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311B9" w14:textId="7C4529D4" w:rsidR="006B6D92" w:rsidRDefault="006B6D92" w:rsidP="006B6D92">
      <w:pPr>
        <w:spacing w:after="0"/>
        <w:rPr>
          <w:rFonts w:ascii="Arial Narrow" w:hAnsi="Arial Narrow"/>
          <w:b/>
          <w:sz w:val="24"/>
          <w:szCs w:val="24"/>
          <w:u w:val="single"/>
          <w:lang w:eastAsia="zh-CN"/>
        </w:rPr>
      </w:pPr>
      <w:r>
        <w:rPr>
          <w:rFonts w:ascii="Arial Narrow" w:hAnsi="Arial Narrow"/>
          <w:b/>
          <w:sz w:val="24"/>
          <w:szCs w:val="24"/>
          <w:u w:val="single"/>
          <w:lang w:eastAsia="zh-CN"/>
        </w:rPr>
        <w:t xml:space="preserve">Appendix </w:t>
      </w:r>
      <w:r w:rsidR="00E9313E">
        <w:rPr>
          <w:rFonts w:ascii="Arial Narrow" w:hAnsi="Arial Narrow"/>
          <w:b/>
          <w:sz w:val="24"/>
          <w:szCs w:val="24"/>
          <w:u w:val="single"/>
          <w:lang w:eastAsia="zh-CN"/>
        </w:rPr>
        <w:t>E.</w:t>
      </w:r>
      <w:r w:rsidR="00785139">
        <w:rPr>
          <w:rFonts w:ascii="Arial Narrow" w:hAnsi="Arial Narrow"/>
          <w:b/>
          <w:sz w:val="24"/>
          <w:szCs w:val="24"/>
          <w:lang w:eastAsia="zh-CN"/>
        </w:rPr>
        <w:t xml:space="preserve"> Safe Work Procedure Template</w:t>
      </w:r>
    </w:p>
    <w:p w14:paraId="4076EC7C" w14:textId="1C5FBBC6" w:rsidR="006B6D92" w:rsidRDefault="006B6D92" w:rsidP="00EB2724">
      <w:pPr>
        <w:spacing w:after="0"/>
        <w:rPr>
          <w:rFonts w:ascii="Arial Narrow" w:hAnsi="Arial Narrow"/>
          <w:b/>
          <w:sz w:val="24"/>
          <w:szCs w:val="24"/>
          <w:u w:val="single"/>
          <w:lang w:eastAsia="zh-CN"/>
        </w:rPr>
      </w:pPr>
    </w:p>
    <w:tbl>
      <w:tblPr>
        <w:tblStyle w:val="TableGrid"/>
        <w:tblW w:w="0" w:type="auto"/>
        <w:tblLook w:val="04A0" w:firstRow="1" w:lastRow="0" w:firstColumn="1" w:lastColumn="0" w:noHBand="0" w:noVBand="1"/>
      </w:tblPr>
      <w:tblGrid>
        <w:gridCol w:w="2262"/>
        <w:gridCol w:w="1868"/>
        <w:gridCol w:w="1893"/>
        <w:gridCol w:w="1050"/>
        <w:gridCol w:w="1966"/>
      </w:tblGrid>
      <w:tr w:rsidR="00E9313E" w:rsidRPr="00E9313E" w14:paraId="5244418D" w14:textId="77777777" w:rsidTr="00E9313E">
        <w:tc>
          <w:tcPr>
            <w:tcW w:w="9039" w:type="dxa"/>
            <w:gridSpan w:val="5"/>
            <w:shd w:val="clear" w:color="auto" w:fill="7A9FB1" w:themeFill="text1" w:themeFillTint="80"/>
          </w:tcPr>
          <w:p w14:paraId="4FE9AAA4" w14:textId="36C2A896" w:rsidR="00E9313E" w:rsidRPr="00E9313E" w:rsidRDefault="00E9313E" w:rsidP="00E9313E">
            <w:pPr>
              <w:jc w:val="center"/>
              <w:rPr>
                <w:rFonts w:ascii="Arial Narrow" w:hAnsi="Arial Narrow"/>
                <w:b/>
                <w:color w:val="FFFFFF" w:themeColor="background1"/>
                <w:sz w:val="24"/>
                <w:szCs w:val="24"/>
                <w:lang w:eastAsia="zh-CN"/>
              </w:rPr>
            </w:pPr>
            <w:r w:rsidRPr="00E9313E">
              <w:rPr>
                <w:rFonts w:ascii="Arial Narrow" w:hAnsi="Arial Narrow"/>
                <w:b/>
                <w:color w:val="FFFFFF" w:themeColor="background1"/>
                <w:sz w:val="32"/>
                <w:szCs w:val="24"/>
                <w:lang w:eastAsia="zh-CN"/>
              </w:rPr>
              <w:t>Safe Work Procedure</w:t>
            </w:r>
          </w:p>
        </w:tc>
      </w:tr>
      <w:tr w:rsidR="00D579DA" w:rsidRPr="00E9313E" w14:paraId="27FEA980" w14:textId="176D0563" w:rsidTr="00D579DA">
        <w:trPr>
          <w:trHeight w:val="376"/>
        </w:trPr>
        <w:tc>
          <w:tcPr>
            <w:tcW w:w="2262" w:type="dxa"/>
            <w:vMerge w:val="restart"/>
            <w:shd w:val="clear" w:color="auto" w:fill="D7E2E7" w:themeFill="background2" w:themeFillTint="99"/>
          </w:tcPr>
          <w:p w14:paraId="1F938E40" w14:textId="1F129694" w:rsidR="00D579DA" w:rsidRPr="00E9313E" w:rsidRDefault="00D579DA" w:rsidP="004156EE">
            <w:pPr>
              <w:rPr>
                <w:rFonts w:ascii="Arial Narrow" w:hAnsi="Arial Narrow"/>
                <w:b/>
                <w:sz w:val="24"/>
                <w:szCs w:val="24"/>
                <w:lang w:eastAsia="zh-CN"/>
              </w:rPr>
            </w:pPr>
            <w:r>
              <w:rPr>
                <w:rFonts w:ascii="Arial Narrow" w:hAnsi="Arial Narrow"/>
                <w:b/>
                <w:sz w:val="24"/>
                <w:szCs w:val="24"/>
                <w:lang w:eastAsia="zh-CN"/>
              </w:rPr>
              <w:t xml:space="preserve">Title (Name of the task/activity/plant) </w:t>
            </w:r>
          </w:p>
        </w:tc>
        <w:tc>
          <w:tcPr>
            <w:tcW w:w="3761" w:type="dxa"/>
            <w:gridSpan w:val="2"/>
            <w:vMerge w:val="restart"/>
          </w:tcPr>
          <w:p w14:paraId="0C2A674A" w14:textId="77777777" w:rsidR="00D579DA" w:rsidRDefault="00D579DA" w:rsidP="00EB2724">
            <w:pPr>
              <w:rPr>
                <w:rFonts w:ascii="Arial Narrow" w:hAnsi="Arial Narrow"/>
                <w:b/>
                <w:sz w:val="24"/>
                <w:szCs w:val="24"/>
                <w:lang w:eastAsia="zh-CN"/>
              </w:rPr>
            </w:pPr>
          </w:p>
          <w:p w14:paraId="6DE291C2" w14:textId="48B07437" w:rsidR="00D579DA" w:rsidRPr="00E9313E" w:rsidRDefault="00602793" w:rsidP="00EB2724">
            <w:pPr>
              <w:rPr>
                <w:rFonts w:ascii="Arial Narrow" w:hAnsi="Arial Narrow"/>
                <w:b/>
                <w:sz w:val="24"/>
                <w:szCs w:val="24"/>
                <w:lang w:eastAsia="zh-CN"/>
              </w:rPr>
            </w:pPr>
            <w:r>
              <w:rPr>
                <w:rFonts w:ascii="Arial Narrow" w:hAnsi="Arial Narrow"/>
                <w:b/>
                <w:sz w:val="24"/>
                <w:szCs w:val="24"/>
                <w:lang w:eastAsia="zh-CN"/>
              </w:rPr>
              <w:t>GFD Laboratory J7 110.</w:t>
            </w:r>
          </w:p>
        </w:tc>
        <w:tc>
          <w:tcPr>
            <w:tcW w:w="1050" w:type="dxa"/>
            <w:shd w:val="clear" w:color="auto" w:fill="D7E2E7" w:themeFill="background2" w:themeFillTint="99"/>
          </w:tcPr>
          <w:p w14:paraId="7D5803A6" w14:textId="50E73AA9" w:rsidR="00D579DA" w:rsidRPr="00E9313E" w:rsidRDefault="00D579DA" w:rsidP="00EB2724">
            <w:pPr>
              <w:rPr>
                <w:rFonts w:ascii="Arial Narrow" w:hAnsi="Arial Narrow"/>
                <w:b/>
                <w:sz w:val="24"/>
                <w:szCs w:val="24"/>
                <w:lang w:eastAsia="zh-CN"/>
              </w:rPr>
            </w:pPr>
            <w:r>
              <w:rPr>
                <w:rFonts w:ascii="Arial Narrow" w:hAnsi="Arial Narrow"/>
                <w:b/>
                <w:sz w:val="24"/>
                <w:szCs w:val="24"/>
                <w:lang w:eastAsia="zh-CN"/>
              </w:rPr>
              <w:t>Date</w:t>
            </w:r>
          </w:p>
        </w:tc>
        <w:tc>
          <w:tcPr>
            <w:tcW w:w="1966" w:type="dxa"/>
          </w:tcPr>
          <w:p w14:paraId="4C7471BE" w14:textId="0DAAD10B" w:rsidR="00D579DA" w:rsidRPr="00E9313E" w:rsidRDefault="00602793" w:rsidP="00EB2724">
            <w:pPr>
              <w:rPr>
                <w:rFonts w:ascii="Arial Narrow" w:hAnsi="Arial Narrow"/>
                <w:b/>
                <w:sz w:val="24"/>
                <w:szCs w:val="24"/>
                <w:lang w:eastAsia="zh-CN"/>
              </w:rPr>
            </w:pPr>
            <w:r>
              <w:rPr>
                <w:rFonts w:ascii="Arial Narrow" w:hAnsi="Arial Narrow"/>
                <w:b/>
                <w:sz w:val="24"/>
                <w:szCs w:val="24"/>
                <w:lang w:eastAsia="zh-CN"/>
              </w:rPr>
              <w:t>05-12-2019</w:t>
            </w:r>
          </w:p>
        </w:tc>
      </w:tr>
      <w:tr w:rsidR="00D579DA" w:rsidRPr="00E9313E" w14:paraId="2DBDEE53" w14:textId="35252208" w:rsidTr="00D579DA">
        <w:trPr>
          <w:trHeight w:val="440"/>
        </w:trPr>
        <w:tc>
          <w:tcPr>
            <w:tcW w:w="2262" w:type="dxa"/>
            <w:vMerge/>
            <w:shd w:val="clear" w:color="auto" w:fill="D7E2E7" w:themeFill="background2" w:themeFillTint="99"/>
          </w:tcPr>
          <w:p w14:paraId="21D1FA59" w14:textId="77777777" w:rsidR="00D579DA" w:rsidRDefault="00D579DA" w:rsidP="004156EE">
            <w:pPr>
              <w:rPr>
                <w:rFonts w:ascii="Arial Narrow" w:hAnsi="Arial Narrow"/>
                <w:b/>
                <w:sz w:val="24"/>
                <w:szCs w:val="24"/>
                <w:lang w:eastAsia="zh-CN"/>
              </w:rPr>
            </w:pPr>
          </w:p>
        </w:tc>
        <w:tc>
          <w:tcPr>
            <w:tcW w:w="3761" w:type="dxa"/>
            <w:gridSpan w:val="2"/>
            <w:vMerge/>
          </w:tcPr>
          <w:p w14:paraId="0F7DF955" w14:textId="77777777" w:rsidR="00D579DA" w:rsidRDefault="00D579DA" w:rsidP="00EB2724">
            <w:pPr>
              <w:rPr>
                <w:rFonts w:ascii="Arial Narrow" w:hAnsi="Arial Narrow"/>
                <w:b/>
                <w:sz w:val="24"/>
                <w:szCs w:val="24"/>
                <w:lang w:eastAsia="zh-CN"/>
              </w:rPr>
            </w:pPr>
          </w:p>
        </w:tc>
        <w:tc>
          <w:tcPr>
            <w:tcW w:w="1050" w:type="dxa"/>
            <w:shd w:val="clear" w:color="auto" w:fill="D7E2E7" w:themeFill="background2" w:themeFillTint="99"/>
          </w:tcPr>
          <w:p w14:paraId="6ED2F2EA" w14:textId="00755817" w:rsidR="00D579DA" w:rsidRDefault="00D579DA" w:rsidP="00EB2724">
            <w:pPr>
              <w:rPr>
                <w:rFonts w:ascii="Arial Narrow" w:hAnsi="Arial Narrow"/>
                <w:b/>
                <w:sz w:val="24"/>
                <w:szCs w:val="24"/>
                <w:lang w:eastAsia="zh-CN"/>
              </w:rPr>
            </w:pPr>
            <w:r>
              <w:rPr>
                <w:rFonts w:ascii="Arial Narrow" w:hAnsi="Arial Narrow"/>
                <w:b/>
                <w:sz w:val="24"/>
                <w:szCs w:val="24"/>
                <w:lang w:eastAsia="zh-CN"/>
              </w:rPr>
              <w:t>Version</w:t>
            </w:r>
          </w:p>
        </w:tc>
        <w:tc>
          <w:tcPr>
            <w:tcW w:w="1966" w:type="dxa"/>
          </w:tcPr>
          <w:p w14:paraId="6C976FF6" w14:textId="6D224C3D" w:rsidR="00D579DA" w:rsidRDefault="00602793" w:rsidP="00EB2724">
            <w:pPr>
              <w:rPr>
                <w:rFonts w:ascii="Arial Narrow" w:hAnsi="Arial Narrow"/>
                <w:b/>
                <w:sz w:val="24"/>
                <w:szCs w:val="24"/>
                <w:lang w:eastAsia="zh-CN"/>
              </w:rPr>
            </w:pPr>
            <w:r>
              <w:rPr>
                <w:rFonts w:ascii="Arial Narrow" w:hAnsi="Arial Narrow"/>
                <w:b/>
                <w:sz w:val="24"/>
                <w:szCs w:val="24"/>
                <w:lang w:eastAsia="zh-CN"/>
              </w:rPr>
              <w:t>1</w:t>
            </w:r>
          </w:p>
        </w:tc>
      </w:tr>
      <w:tr w:rsidR="004156EE" w:rsidRPr="00E9313E" w14:paraId="0214CDA4" w14:textId="77777777" w:rsidTr="00D579DA">
        <w:trPr>
          <w:trHeight w:val="230"/>
        </w:trPr>
        <w:tc>
          <w:tcPr>
            <w:tcW w:w="2262" w:type="dxa"/>
            <w:vMerge w:val="restart"/>
            <w:shd w:val="clear" w:color="auto" w:fill="D7E2E7" w:themeFill="background2" w:themeFillTint="99"/>
          </w:tcPr>
          <w:p w14:paraId="406416FA" w14:textId="0E71AB55" w:rsidR="004156EE" w:rsidRPr="00E9313E" w:rsidRDefault="004156EE" w:rsidP="00EB2724">
            <w:pPr>
              <w:rPr>
                <w:rFonts w:ascii="Arial Narrow" w:hAnsi="Arial Narrow"/>
                <w:b/>
                <w:sz w:val="24"/>
                <w:szCs w:val="24"/>
                <w:lang w:eastAsia="zh-CN"/>
              </w:rPr>
            </w:pPr>
            <w:r>
              <w:rPr>
                <w:rFonts w:ascii="Arial Narrow" w:hAnsi="Arial Narrow"/>
                <w:b/>
                <w:sz w:val="24"/>
                <w:szCs w:val="24"/>
                <w:lang w:eastAsia="zh-CN"/>
              </w:rPr>
              <w:t>Associated Risk Assessment (RA) Name &amp; Number</w:t>
            </w:r>
          </w:p>
        </w:tc>
        <w:tc>
          <w:tcPr>
            <w:tcW w:w="3761" w:type="dxa"/>
            <w:gridSpan w:val="2"/>
            <w:vMerge w:val="restart"/>
          </w:tcPr>
          <w:p w14:paraId="5A151364" w14:textId="77777777" w:rsidR="004156EE" w:rsidRDefault="00055DBB" w:rsidP="00EB2724">
            <w:pPr>
              <w:rPr>
                <w:rFonts w:ascii="Arial Narrow" w:hAnsi="Arial Narrow"/>
                <w:b/>
                <w:sz w:val="24"/>
                <w:szCs w:val="24"/>
                <w:lang w:eastAsia="zh-CN"/>
              </w:rPr>
            </w:pPr>
            <w:r w:rsidRPr="00055DBB">
              <w:rPr>
                <w:rFonts w:ascii="Arial Narrow" w:hAnsi="Arial Narrow"/>
                <w:b/>
                <w:sz w:val="24"/>
                <w:szCs w:val="24"/>
                <w:lang w:eastAsia="zh-CN"/>
              </w:rPr>
              <w:t>GFD Laboratory J7 110</w:t>
            </w:r>
          </w:p>
          <w:p w14:paraId="5AD23ED9" w14:textId="7595C45B" w:rsidR="00055DBB" w:rsidRPr="00055DBB" w:rsidRDefault="00055DBB" w:rsidP="00EB2724">
            <w:pPr>
              <w:rPr>
                <w:rFonts w:ascii="Arial Narrow" w:hAnsi="Arial Narrow"/>
                <w:b/>
                <w:sz w:val="24"/>
                <w:szCs w:val="24"/>
                <w:lang w:eastAsia="zh-CN"/>
              </w:rPr>
            </w:pPr>
            <w:r>
              <w:rPr>
                <w:rFonts w:ascii="Arial Narrow" w:hAnsi="Arial Narrow"/>
                <w:b/>
                <w:sz w:val="24"/>
                <w:szCs w:val="24"/>
                <w:lang w:eastAsia="zh-CN"/>
              </w:rPr>
              <w:t>RA 001</w:t>
            </w:r>
          </w:p>
        </w:tc>
        <w:tc>
          <w:tcPr>
            <w:tcW w:w="3016" w:type="dxa"/>
            <w:gridSpan w:val="2"/>
            <w:shd w:val="clear" w:color="auto" w:fill="D7E2E7" w:themeFill="background2" w:themeFillTint="99"/>
          </w:tcPr>
          <w:p w14:paraId="4EC1F65B" w14:textId="0BB81719" w:rsidR="004156EE" w:rsidRPr="00E9313E" w:rsidRDefault="004156EE" w:rsidP="00EB2724">
            <w:pPr>
              <w:rPr>
                <w:rFonts w:ascii="Arial Narrow" w:hAnsi="Arial Narrow"/>
                <w:b/>
                <w:sz w:val="24"/>
                <w:szCs w:val="24"/>
                <w:lang w:eastAsia="zh-CN"/>
              </w:rPr>
            </w:pPr>
            <w:r>
              <w:rPr>
                <w:rFonts w:ascii="Arial Narrow" w:hAnsi="Arial Narrow"/>
                <w:b/>
                <w:sz w:val="24"/>
                <w:szCs w:val="24"/>
                <w:lang w:eastAsia="zh-CN"/>
              </w:rPr>
              <w:t>Top Residual Risk identified by RA</w:t>
            </w:r>
          </w:p>
        </w:tc>
      </w:tr>
      <w:tr w:rsidR="004156EE" w:rsidRPr="00E9313E" w14:paraId="739FBF81" w14:textId="77777777" w:rsidTr="00602793">
        <w:trPr>
          <w:trHeight w:val="600"/>
        </w:trPr>
        <w:tc>
          <w:tcPr>
            <w:tcW w:w="2262" w:type="dxa"/>
            <w:vMerge/>
            <w:shd w:val="clear" w:color="auto" w:fill="D7E2E7" w:themeFill="background2" w:themeFillTint="99"/>
          </w:tcPr>
          <w:p w14:paraId="323A18D2" w14:textId="77777777" w:rsidR="004156EE" w:rsidRDefault="004156EE" w:rsidP="00EB2724">
            <w:pPr>
              <w:rPr>
                <w:rFonts w:ascii="Arial Narrow" w:hAnsi="Arial Narrow"/>
                <w:b/>
                <w:sz w:val="24"/>
                <w:szCs w:val="24"/>
                <w:lang w:eastAsia="zh-CN"/>
              </w:rPr>
            </w:pPr>
          </w:p>
        </w:tc>
        <w:tc>
          <w:tcPr>
            <w:tcW w:w="3761" w:type="dxa"/>
            <w:gridSpan w:val="2"/>
            <w:vMerge/>
          </w:tcPr>
          <w:p w14:paraId="79D7112B" w14:textId="77777777" w:rsidR="004156EE" w:rsidRPr="00E9313E" w:rsidRDefault="004156EE" w:rsidP="00EB2724">
            <w:pPr>
              <w:rPr>
                <w:rFonts w:ascii="Arial Narrow" w:hAnsi="Arial Narrow"/>
                <w:b/>
                <w:sz w:val="24"/>
                <w:szCs w:val="24"/>
                <w:lang w:eastAsia="zh-CN"/>
              </w:rPr>
            </w:pPr>
          </w:p>
        </w:tc>
        <w:tc>
          <w:tcPr>
            <w:tcW w:w="3016" w:type="dxa"/>
            <w:gridSpan w:val="2"/>
            <w:tcBorders>
              <w:bottom w:val="single" w:sz="4" w:space="0" w:color="auto"/>
            </w:tcBorders>
            <w:shd w:val="clear" w:color="auto" w:fill="FFFF00"/>
          </w:tcPr>
          <w:p w14:paraId="4ABA9981" w14:textId="1F916885" w:rsidR="004156EE" w:rsidRPr="00E9313E" w:rsidRDefault="00602793" w:rsidP="00EB2724">
            <w:pPr>
              <w:rPr>
                <w:rFonts w:ascii="Arial Narrow" w:hAnsi="Arial Narrow"/>
                <w:b/>
                <w:sz w:val="24"/>
                <w:szCs w:val="24"/>
                <w:lang w:eastAsia="zh-CN"/>
              </w:rPr>
            </w:pPr>
            <w:r>
              <w:rPr>
                <w:rFonts w:ascii="Arial Narrow" w:hAnsi="Arial Narrow"/>
                <w:b/>
                <w:sz w:val="24"/>
                <w:szCs w:val="24"/>
                <w:lang w:eastAsia="zh-CN"/>
              </w:rPr>
              <w:t>Medium (8)</w:t>
            </w:r>
          </w:p>
        </w:tc>
      </w:tr>
      <w:tr w:rsidR="00D579DA" w:rsidRPr="00E9313E" w14:paraId="12544C32" w14:textId="77777777" w:rsidTr="00D579DA">
        <w:trPr>
          <w:trHeight w:val="766"/>
        </w:trPr>
        <w:tc>
          <w:tcPr>
            <w:tcW w:w="2262" w:type="dxa"/>
            <w:shd w:val="clear" w:color="auto" w:fill="D7E2E7" w:themeFill="background2" w:themeFillTint="99"/>
          </w:tcPr>
          <w:p w14:paraId="51F89565" w14:textId="28BD3D00" w:rsidR="00D579DA" w:rsidRDefault="00D579DA" w:rsidP="00EB2724">
            <w:pPr>
              <w:rPr>
                <w:rFonts w:ascii="Arial Narrow" w:hAnsi="Arial Narrow"/>
                <w:b/>
                <w:sz w:val="24"/>
                <w:szCs w:val="24"/>
                <w:lang w:eastAsia="zh-CN"/>
              </w:rPr>
            </w:pPr>
            <w:r>
              <w:rPr>
                <w:rFonts w:ascii="Arial Narrow" w:hAnsi="Arial Narrow"/>
                <w:b/>
                <w:sz w:val="24"/>
                <w:szCs w:val="24"/>
                <w:lang w:eastAsia="zh-CN"/>
              </w:rPr>
              <w:t>List the hazards identified on the RA</w:t>
            </w:r>
          </w:p>
        </w:tc>
        <w:tc>
          <w:tcPr>
            <w:tcW w:w="6777" w:type="dxa"/>
            <w:gridSpan w:val="4"/>
          </w:tcPr>
          <w:p w14:paraId="34959E04" w14:textId="77777777" w:rsidR="002D6CE9" w:rsidRDefault="002D6CE9" w:rsidP="00EB2724">
            <w:pPr>
              <w:rPr>
                <w:rFonts w:ascii="Arial Narrow" w:hAnsi="Arial Narrow"/>
                <w:sz w:val="20"/>
                <w:szCs w:val="20"/>
                <w:lang w:eastAsia="zh-CN"/>
              </w:rPr>
            </w:pPr>
            <w:r>
              <w:rPr>
                <w:rFonts w:ascii="Arial Narrow" w:hAnsi="Arial Narrow"/>
                <w:sz w:val="20"/>
                <w:szCs w:val="20"/>
                <w:lang w:eastAsia="zh-CN"/>
              </w:rPr>
              <w:t>ELECTRICAL</w:t>
            </w:r>
          </w:p>
          <w:p w14:paraId="39CC7D8B" w14:textId="77777777" w:rsidR="00D579DA" w:rsidRDefault="002D6CE9" w:rsidP="00EB2724">
            <w:pPr>
              <w:rPr>
                <w:rFonts w:ascii="Arial Narrow" w:hAnsi="Arial Narrow"/>
                <w:sz w:val="20"/>
                <w:szCs w:val="20"/>
                <w:lang w:eastAsia="zh-CN"/>
              </w:rPr>
            </w:pPr>
            <w:r>
              <w:rPr>
                <w:rFonts w:ascii="Arial Narrow" w:hAnsi="Arial Narrow"/>
                <w:sz w:val="20"/>
                <w:szCs w:val="20"/>
                <w:lang w:eastAsia="zh-CN"/>
              </w:rPr>
              <w:t>Electrical Shock (both minor and major)</w:t>
            </w:r>
          </w:p>
          <w:p w14:paraId="2A993FE6" w14:textId="77777777" w:rsidR="005250AB" w:rsidRDefault="005250AB" w:rsidP="00EB2724">
            <w:pPr>
              <w:rPr>
                <w:rFonts w:ascii="Arial Narrow" w:hAnsi="Arial Narrow"/>
                <w:sz w:val="20"/>
                <w:szCs w:val="20"/>
                <w:lang w:eastAsia="zh-CN"/>
              </w:rPr>
            </w:pPr>
          </w:p>
          <w:p w14:paraId="74F91289" w14:textId="0E73EC33" w:rsidR="002D6CE9" w:rsidRDefault="002D6CE9" w:rsidP="00EB2724">
            <w:pPr>
              <w:rPr>
                <w:rFonts w:ascii="Arial Narrow" w:hAnsi="Arial Narrow"/>
                <w:sz w:val="20"/>
                <w:szCs w:val="20"/>
                <w:lang w:eastAsia="zh-CN"/>
              </w:rPr>
            </w:pPr>
            <w:r>
              <w:rPr>
                <w:rFonts w:ascii="Arial Narrow" w:hAnsi="Arial Narrow"/>
                <w:sz w:val="20"/>
                <w:szCs w:val="20"/>
                <w:lang w:eastAsia="zh-CN"/>
              </w:rPr>
              <w:t>CHEMICAL</w:t>
            </w:r>
          </w:p>
          <w:p w14:paraId="78D7BF10" w14:textId="77777777" w:rsidR="00031CEC" w:rsidRDefault="00031CEC" w:rsidP="00EB2724">
            <w:pPr>
              <w:rPr>
                <w:rFonts w:ascii="Arial Narrow" w:hAnsi="Arial Narrow"/>
                <w:sz w:val="20"/>
                <w:szCs w:val="20"/>
                <w:lang w:eastAsia="zh-CN"/>
              </w:rPr>
            </w:pPr>
          </w:p>
          <w:p w14:paraId="5D74DE18" w14:textId="77777777" w:rsidR="002D6CE9" w:rsidRDefault="002D6CE9" w:rsidP="00EB2724">
            <w:pPr>
              <w:rPr>
                <w:rFonts w:ascii="Arial Narrow" w:hAnsi="Arial Narrow"/>
                <w:sz w:val="20"/>
                <w:szCs w:val="20"/>
                <w:lang w:eastAsia="zh-CN"/>
              </w:rPr>
            </w:pPr>
            <w:r>
              <w:rPr>
                <w:rFonts w:ascii="Arial Narrow" w:hAnsi="Arial Narrow"/>
                <w:sz w:val="20"/>
                <w:szCs w:val="20"/>
                <w:lang w:eastAsia="zh-CN"/>
              </w:rPr>
              <w:t>PHYSICAL/ENVIRONMENTAL</w:t>
            </w:r>
          </w:p>
          <w:p w14:paraId="677919E8" w14:textId="59AEDA2F" w:rsidR="002D6CE9" w:rsidRDefault="002D6CE9" w:rsidP="00EB2724">
            <w:pPr>
              <w:rPr>
                <w:rFonts w:ascii="Arial Narrow" w:hAnsi="Arial Narrow"/>
                <w:sz w:val="20"/>
                <w:szCs w:val="20"/>
                <w:lang w:eastAsia="zh-CN"/>
              </w:rPr>
            </w:pPr>
            <w:r w:rsidRPr="00CC5422">
              <w:rPr>
                <w:rFonts w:ascii="Arial Narrow" w:hAnsi="Arial Narrow"/>
                <w:sz w:val="20"/>
                <w:szCs w:val="20"/>
                <w:lang w:eastAsia="zh-CN"/>
              </w:rPr>
              <w:t>Fall from a height (e.g. ladder, elevated platform, cliff, scaffolding)</w:t>
            </w:r>
          </w:p>
          <w:p w14:paraId="085B20FF" w14:textId="2B0D7AC1" w:rsidR="002D6CE9" w:rsidRDefault="002D6CE9" w:rsidP="00EB2724">
            <w:pPr>
              <w:rPr>
                <w:rFonts w:ascii="Arial Narrow" w:hAnsi="Arial Narrow"/>
                <w:sz w:val="20"/>
                <w:szCs w:val="20"/>
                <w:lang w:eastAsia="zh-CN"/>
              </w:rPr>
            </w:pPr>
            <w:r>
              <w:rPr>
                <w:rFonts w:ascii="Arial Narrow" w:hAnsi="Arial Narrow"/>
                <w:sz w:val="20"/>
                <w:szCs w:val="20"/>
                <w:lang w:eastAsia="zh-CN"/>
              </w:rPr>
              <w:t>Fall on same level (e.g. slip, trip, wet or unstable surface)</w:t>
            </w:r>
          </w:p>
          <w:p w14:paraId="52E181BE" w14:textId="77777777" w:rsidR="002D6CE9" w:rsidRDefault="002D6CE9" w:rsidP="00EB2724">
            <w:pPr>
              <w:rPr>
                <w:rFonts w:ascii="Arial Narrow" w:hAnsi="Arial Narrow"/>
                <w:sz w:val="20"/>
                <w:szCs w:val="20"/>
                <w:lang w:eastAsia="zh-CN"/>
              </w:rPr>
            </w:pPr>
          </w:p>
          <w:p w14:paraId="303B2DEA" w14:textId="77777777" w:rsidR="002D6CE9" w:rsidRDefault="002D6CE9" w:rsidP="00EB2724">
            <w:pPr>
              <w:rPr>
                <w:rFonts w:ascii="Arial Narrow" w:hAnsi="Arial Narrow"/>
                <w:sz w:val="20"/>
                <w:szCs w:val="20"/>
                <w:lang w:eastAsia="zh-CN"/>
              </w:rPr>
            </w:pPr>
            <w:r>
              <w:rPr>
                <w:rFonts w:ascii="Arial Narrow" w:hAnsi="Arial Narrow"/>
                <w:sz w:val="20"/>
                <w:szCs w:val="20"/>
                <w:lang w:eastAsia="zh-CN"/>
              </w:rPr>
              <w:t>BIOLOGICAL</w:t>
            </w:r>
          </w:p>
          <w:p w14:paraId="4620C51C" w14:textId="7236A0AE" w:rsidR="002D6CE9" w:rsidRDefault="002D6CE9" w:rsidP="00EB2724">
            <w:pPr>
              <w:rPr>
                <w:rFonts w:ascii="Arial Narrow" w:hAnsi="Arial Narrow"/>
                <w:sz w:val="20"/>
                <w:szCs w:val="20"/>
                <w:lang w:eastAsia="zh-CN"/>
              </w:rPr>
            </w:pPr>
            <w:r>
              <w:rPr>
                <w:rFonts w:ascii="Arial Narrow" w:hAnsi="Arial Narrow"/>
                <w:sz w:val="20"/>
                <w:szCs w:val="20"/>
                <w:lang w:eastAsia="zh-CN"/>
              </w:rPr>
              <w:t>Sharps and contaminated sharps</w:t>
            </w:r>
          </w:p>
          <w:p w14:paraId="6455E738" w14:textId="77777777" w:rsidR="005250AB" w:rsidRDefault="005250AB" w:rsidP="00EB2724">
            <w:pPr>
              <w:rPr>
                <w:rFonts w:ascii="Arial Narrow" w:hAnsi="Arial Narrow"/>
                <w:sz w:val="20"/>
                <w:szCs w:val="20"/>
                <w:lang w:eastAsia="zh-CN"/>
              </w:rPr>
            </w:pPr>
          </w:p>
          <w:p w14:paraId="23F5120C" w14:textId="0FCC5D15" w:rsidR="002D6CE9" w:rsidRDefault="00BD6110" w:rsidP="00EB2724">
            <w:pPr>
              <w:rPr>
                <w:rFonts w:ascii="Arial Narrow" w:hAnsi="Arial Narrow"/>
                <w:sz w:val="20"/>
                <w:szCs w:val="20"/>
                <w:lang w:eastAsia="zh-CN"/>
              </w:rPr>
            </w:pPr>
            <w:r w:rsidRPr="00CC5422">
              <w:rPr>
                <w:rFonts w:ascii="Arial Narrow" w:hAnsi="Arial Narrow"/>
                <w:sz w:val="20"/>
                <w:szCs w:val="20"/>
                <w:lang w:eastAsia="zh-CN"/>
              </w:rPr>
              <w:t xml:space="preserve">EXPOSURE TO EM RADIATIONS </w:t>
            </w:r>
            <w:r w:rsidR="005250AB" w:rsidRPr="00CC5422">
              <w:rPr>
                <w:rFonts w:ascii="Arial Narrow" w:hAnsi="Arial Narrow"/>
                <w:sz w:val="20"/>
                <w:szCs w:val="20"/>
                <w:lang w:eastAsia="zh-CN"/>
              </w:rPr>
              <w:t>(e.g. X-ray</w:t>
            </w:r>
            <w:r w:rsidR="005250AB">
              <w:rPr>
                <w:rFonts w:ascii="Arial Narrow" w:hAnsi="Arial Narrow" w:hint="eastAsia"/>
                <w:sz w:val="20"/>
                <w:szCs w:val="20"/>
                <w:lang w:eastAsia="zh-CN"/>
              </w:rPr>
              <w:t>,</w:t>
            </w:r>
            <w:r w:rsidR="005250AB">
              <w:rPr>
                <w:rFonts w:ascii="Arial Narrow" w:hAnsi="Arial Narrow"/>
                <w:sz w:val="20"/>
                <w:szCs w:val="20"/>
                <w:lang w:eastAsia="zh-CN"/>
              </w:rPr>
              <w:t xml:space="preserve"> UV, infrared</w:t>
            </w:r>
            <w:r w:rsidR="005250AB" w:rsidRPr="00CC5422">
              <w:rPr>
                <w:rFonts w:ascii="Arial Narrow" w:hAnsi="Arial Narrow"/>
                <w:sz w:val="20"/>
                <w:szCs w:val="20"/>
                <w:lang w:eastAsia="zh-CN"/>
              </w:rPr>
              <w:t>)</w:t>
            </w:r>
            <w:bookmarkStart w:id="0" w:name="_GoBack"/>
            <w:bookmarkEnd w:id="0"/>
          </w:p>
          <w:p w14:paraId="2A296D56" w14:textId="494D6946" w:rsidR="002D6CE9" w:rsidRPr="00E9313E" w:rsidRDefault="002D6CE9" w:rsidP="00EB2724">
            <w:pPr>
              <w:rPr>
                <w:rFonts w:ascii="Arial Narrow" w:hAnsi="Arial Narrow"/>
                <w:b/>
                <w:sz w:val="24"/>
                <w:szCs w:val="24"/>
                <w:lang w:eastAsia="zh-CN"/>
              </w:rPr>
            </w:pPr>
          </w:p>
        </w:tc>
      </w:tr>
      <w:tr w:rsidR="00D579DA" w:rsidRPr="00E9313E" w14:paraId="056DFE68" w14:textId="77777777" w:rsidTr="00D579DA">
        <w:tc>
          <w:tcPr>
            <w:tcW w:w="2262" w:type="dxa"/>
            <w:vMerge w:val="restart"/>
            <w:shd w:val="clear" w:color="auto" w:fill="D7E2E7" w:themeFill="background2" w:themeFillTint="99"/>
          </w:tcPr>
          <w:p w14:paraId="7321B21D" w14:textId="3A5F893D" w:rsidR="00D579DA" w:rsidRPr="00E9313E" w:rsidRDefault="00D579DA" w:rsidP="00EB2724">
            <w:pPr>
              <w:rPr>
                <w:rFonts w:ascii="Arial Narrow" w:hAnsi="Arial Narrow"/>
                <w:b/>
                <w:sz w:val="24"/>
                <w:szCs w:val="24"/>
                <w:lang w:eastAsia="zh-CN"/>
              </w:rPr>
            </w:pPr>
            <w:r>
              <w:rPr>
                <w:rFonts w:ascii="Arial Narrow" w:hAnsi="Arial Narrow"/>
                <w:b/>
                <w:sz w:val="24"/>
                <w:szCs w:val="24"/>
                <w:lang w:eastAsia="zh-CN"/>
              </w:rPr>
              <w:t>People prepared the SWP</w:t>
            </w:r>
          </w:p>
        </w:tc>
        <w:tc>
          <w:tcPr>
            <w:tcW w:w="1868" w:type="dxa"/>
          </w:tcPr>
          <w:p w14:paraId="6EBB02D0" w14:textId="035A9C37" w:rsidR="00D579DA" w:rsidRPr="00E9313E" w:rsidRDefault="00D579DA" w:rsidP="00EB2724">
            <w:pPr>
              <w:rPr>
                <w:rFonts w:ascii="Arial Narrow" w:hAnsi="Arial Narrow"/>
                <w:b/>
                <w:sz w:val="24"/>
                <w:szCs w:val="24"/>
                <w:lang w:eastAsia="zh-CN"/>
              </w:rPr>
            </w:pPr>
          </w:p>
        </w:tc>
        <w:tc>
          <w:tcPr>
            <w:tcW w:w="1893" w:type="dxa"/>
          </w:tcPr>
          <w:p w14:paraId="4D3C692A" w14:textId="0538E139" w:rsidR="00D579DA" w:rsidRPr="00E9313E" w:rsidRDefault="00D579DA" w:rsidP="00EB2724">
            <w:pPr>
              <w:rPr>
                <w:rFonts w:ascii="Arial Narrow" w:hAnsi="Arial Narrow"/>
                <w:b/>
                <w:sz w:val="24"/>
                <w:szCs w:val="24"/>
                <w:lang w:eastAsia="zh-CN"/>
              </w:rPr>
            </w:pPr>
          </w:p>
        </w:tc>
        <w:tc>
          <w:tcPr>
            <w:tcW w:w="3016" w:type="dxa"/>
            <w:gridSpan w:val="2"/>
            <w:shd w:val="clear" w:color="auto" w:fill="D7E2E7" w:themeFill="background2" w:themeFillTint="99"/>
          </w:tcPr>
          <w:p w14:paraId="1767D549" w14:textId="2D638071" w:rsidR="00D579DA" w:rsidRPr="00E9313E" w:rsidRDefault="00D579DA" w:rsidP="004156EE">
            <w:pPr>
              <w:rPr>
                <w:rFonts w:ascii="Arial Narrow" w:hAnsi="Arial Narrow"/>
                <w:b/>
                <w:sz w:val="24"/>
                <w:szCs w:val="24"/>
                <w:lang w:eastAsia="zh-CN"/>
              </w:rPr>
            </w:pPr>
            <w:r>
              <w:rPr>
                <w:rFonts w:ascii="Arial Narrow" w:hAnsi="Arial Narrow"/>
                <w:b/>
                <w:sz w:val="24"/>
                <w:szCs w:val="24"/>
                <w:lang w:eastAsia="zh-CN"/>
              </w:rPr>
              <w:t>Insert photo (optional)</w:t>
            </w:r>
          </w:p>
        </w:tc>
      </w:tr>
      <w:tr w:rsidR="00D579DA" w:rsidRPr="00E9313E" w14:paraId="6CEC9F6E" w14:textId="77777777" w:rsidTr="00D579DA">
        <w:tc>
          <w:tcPr>
            <w:tcW w:w="2262" w:type="dxa"/>
            <w:vMerge/>
          </w:tcPr>
          <w:p w14:paraId="1C2B7FF0" w14:textId="77777777" w:rsidR="00D579DA" w:rsidRPr="00E9313E" w:rsidRDefault="00D579DA" w:rsidP="00EB2724">
            <w:pPr>
              <w:rPr>
                <w:rFonts w:ascii="Arial Narrow" w:hAnsi="Arial Narrow"/>
                <w:b/>
                <w:sz w:val="24"/>
                <w:szCs w:val="24"/>
                <w:lang w:eastAsia="zh-CN"/>
              </w:rPr>
            </w:pPr>
          </w:p>
        </w:tc>
        <w:tc>
          <w:tcPr>
            <w:tcW w:w="1868" w:type="dxa"/>
          </w:tcPr>
          <w:p w14:paraId="4BD7D5D4" w14:textId="0F22A37B" w:rsidR="00D579DA" w:rsidRPr="00E9313E" w:rsidRDefault="002D6CE9" w:rsidP="00EB2724">
            <w:pPr>
              <w:rPr>
                <w:rFonts w:ascii="Arial Narrow" w:hAnsi="Arial Narrow"/>
                <w:b/>
                <w:sz w:val="24"/>
                <w:szCs w:val="24"/>
                <w:lang w:eastAsia="zh-CN"/>
              </w:rPr>
            </w:pPr>
            <w:r w:rsidRPr="002D6CE9">
              <w:rPr>
                <w:rFonts w:ascii="Arial Narrow" w:hAnsi="Arial Narrow"/>
                <w:b/>
                <w:sz w:val="24"/>
                <w:szCs w:val="24"/>
                <w:lang w:eastAsia="zh-CN"/>
              </w:rPr>
              <w:t>Angus Rummery</w:t>
            </w:r>
          </w:p>
        </w:tc>
        <w:tc>
          <w:tcPr>
            <w:tcW w:w="1893" w:type="dxa"/>
          </w:tcPr>
          <w:p w14:paraId="29A0B8A7" w14:textId="3EE64C6C" w:rsidR="00D579DA" w:rsidRPr="00E9313E" w:rsidRDefault="00D579DA" w:rsidP="00EB2724">
            <w:pPr>
              <w:rPr>
                <w:rFonts w:ascii="Arial Narrow" w:hAnsi="Arial Narrow"/>
                <w:b/>
                <w:sz w:val="24"/>
                <w:szCs w:val="24"/>
                <w:lang w:eastAsia="zh-CN"/>
              </w:rPr>
            </w:pPr>
            <w:r>
              <w:rPr>
                <w:rFonts w:ascii="Arial Narrow" w:hAnsi="Arial Narrow"/>
                <w:b/>
                <w:sz w:val="24"/>
                <w:szCs w:val="24"/>
                <w:lang w:eastAsia="zh-CN"/>
              </w:rPr>
              <w:t>Ph:</w:t>
            </w:r>
            <w:r w:rsidR="002D6CE9">
              <w:rPr>
                <w:rFonts w:ascii="Arial Narrow" w:hAnsi="Arial Narrow"/>
                <w:b/>
                <w:sz w:val="24"/>
                <w:szCs w:val="24"/>
                <w:lang w:eastAsia="zh-CN"/>
              </w:rPr>
              <w:t>61259950</w:t>
            </w:r>
          </w:p>
        </w:tc>
        <w:tc>
          <w:tcPr>
            <w:tcW w:w="3016" w:type="dxa"/>
            <w:gridSpan w:val="2"/>
            <w:vMerge w:val="restart"/>
          </w:tcPr>
          <w:p w14:paraId="32331656" w14:textId="79898FED" w:rsidR="00D579DA" w:rsidRPr="00E9313E" w:rsidRDefault="00D579DA" w:rsidP="004156EE">
            <w:pPr>
              <w:rPr>
                <w:rFonts w:ascii="Arial Narrow" w:hAnsi="Arial Narrow"/>
                <w:b/>
                <w:sz w:val="24"/>
                <w:szCs w:val="24"/>
                <w:lang w:eastAsia="zh-CN"/>
              </w:rPr>
            </w:pPr>
          </w:p>
        </w:tc>
      </w:tr>
      <w:tr w:rsidR="002D6CE9" w:rsidRPr="00E9313E" w14:paraId="126E7894" w14:textId="77777777" w:rsidTr="00D579DA">
        <w:tc>
          <w:tcPr>
            <w:tcW w:w="2262" w:type="dxa"/>
            <w:vMerge/>
          </w:tcPr>
          <w:p w14:paraId="4CAD3606" w14:textId="77777777" w:rsidR="002D6CE9" w:rsidRPr="00E9313E" w:rsidRDefault="002D6CE9" w:rsidP="00EB2724">
            <w:pPr>
              <w:rPr>
                <w:rFonts w:ascii="Arial Narrow" w:hAnsi="Arial Narrow"/>
                <w:b/>
                <w:sz w:val="24"/>
                <w:szCs w:val="24"/>
                <w:lang w:eastAsia="zh-CN"/>
              </w:rPr>
            </w:pPr>
          </w:p>
        </w:tc>
        <w:tc>
          <w:tcPr>
            <w:tcW w:w="1868" w:type="dxa"/>
          </w:tcPr>
          <w:p w14:paraId="2BFE4FC9" w14:textId="115DD243" w:rsidR="002D6CE9" w:rsidRPr="00E9313E" w:rsidRDefault="002D6CE9" w:rsidP="00EB2724">
            <w:pPr>
              <w:rPr>
                <w:rFonts w:ascii="Arial Narrow" w:hAnsi="Arial Narrow"/>
                <w:b/>
                <w:sz w:val="24"/>
                <w:szCs w:val="24"/>
                <w:lang w:eastAsia="zh-CN"/>
              </w:rPr>
            </w:pPr>
          </w:p>
        </w:tc>
        <w:tc>
          <w:tcPr>
            <w:tcW w:w="1893" w:type="dxa"/>
          </w:tcPr>
          <w:p w14:paraId="3DFCC1F5" w14:textId="334467A6" w:rsidR="002D6CE9" w:rsidRPr="00E9313E" w:rsidRDefault="002D6CE9" w:rsidP="00EB2724">
            <w:pPr>
              <w:rPr>
                <w:rFonts w:ascii="Arial Narrow" w:hAnsi="Arial Narrow"/>
                <w:b/>
                <w:sz w:val="24"/>
                <w:szCs w:val="24"/>
                <w:lang w:eastAsia="zh-CN"/>
              </w:rPr>
            </w:pPr>
          </w:p>
        </w:tc>
        <w:tc>
          <w:tcPr>
            <w:tcW w:w="3016" w:type="dxa"/>
            <w:gridSpan w:val="2"/>
            <w:vMerge/>
          </w:tcPr>
          <w:p w14:paraId="5647900F" w14:textId="52A5CED6" w:rsidR="002D6CE9" w:rsidRPr="00E9313E" w:rsidRDefault="002D6CE9" w:rsidP="00EB2724">
            <w:pPr>
              <w:rPr>
                <w:rFonts w:ascii="Arial Narrow" w:hAnsi="Arial Narrow"/>
                <w:b/>
                <w:sz w:val="24"/>
                <w:szCs w:val="24"/>
                <w:lang w:eastAsia="zh-CN"/>
              </w:rPr>
            </w:pPr>
          </w:p>
        </w:tc>
      </w:tr>
      <w:tr w:rsidR="002D6CE9" w:rsidRPr="00E9313E" w14:paraId="37A6139D" w14:textId="77777777" w:rsidTr="00D579DA">
        <w:tc>
          <w:tcPr>
            <w:tcW w:w="2262" w:type="dxa"/>
            <w:vMerge/>
          </w:tcPr>
          <w:p w14:paraId="25D507F4" w14:textId="77777777" w:rsidR="002D6CE9" w:rsidRPr="00E9313E" w:rsidRDefault="002D6CE9" w:rsidP="00EB2724">
            <w:pPr>
              <w:rPr>
                <w:rFonts w:ascii="Arial Narrow" w:hAnsi="Arial Narrow"/>
                <w:b/>
                <w:sz w:val="24"/>
                <w:szCs w:val="24"/>
                <w:lang w:eastAsia="zh-CN"/>
              </w:rPr>
            </w:pPr>
          </w:p>
        </w:tc>
        <w:tc>
          <w:tcPr>
            <w:tcW w:w="1868" w:type="dxa"/>
          </w:tcPr>
          <w:p w14:paraId="789EE571" w14:textId="77777777" w:rsidR="002D6CE9" w:rsidRPr="00E9313E" w:rsidRDefault="002D6CE9" w:rsidP="00EB2724">
            <w:pPr>
              <w:rPr>
                <w:rFonts w:ascii="Arial Narrow" w:hAnsi="Arial Narrow"/>
                <w:b/>
                <w:sz w:val="24"/>
                <w:szCs w:val="24"/>
                <w:lang w:eastAsia="zh-CN"/>
              </w:rPr>
            </w:pPr>
          </w:p>
        </w:tc>
        <w:tc>
          <w:tcPr>
            <w:tcW w:w="1893" w:type="dxa"/>
          </w:tcPr>
          <w:p w14:paraId="02D51D09" w14:textId="7CA89DA4" w:rsidR="002D6CE9" w:rsidRDefault="002D6CE9" w:rsidP="00EB2724">
            <w:pPr>
              <w:rPr>
                <w:rFonts w:ascii="Arial Narrow" w:hAnsi="Arial Narrow"/>
                <w:b/>
                <w:sz w:val="24"/>
                <w:szCs w:val="24"/>
                <w:lang w:eastAsia="zh-CN"/>
              </w:rPr>
            </w:pPr>
            <w:proofErr w:type="spellStart"/>
            <w:r>
              <w:rPr>
                <w:rFonts w:ascii="Arial Narrow" w:hAnsi="Arial Narrow"/>
                <w:b/>
                <w:sz w:val="24"/>
                <w:szCs w:val="24"/>
                <w:lang w:eastAsia="zh-CN"/>
              </w:rPr>
              <w:t>Ph</w:t>
            </w:r>
            <w:proofErr w:type="spellEnd"/>
            <w:r>
              <w:rPr>
                <w:rFonts w:ascii="Arial Narrow" w:hAnsi="Arial Narrow"/>
                <w:b/>
                <w:sz w:val="24"/>
                <w:szCs w:val="24"/>
                <w:lang w:eastAsia="zh-CN"/>
              </w:rPr>
              <w:t>:</w:t>
            </w:r>
          </w:p>
        </w:tc>
        <w:tc>
          <w:tcPr>
            <w:tcW w:w="3016" w:type="dxa"/>
            <w:gridSpan w:val="2"/>
            <w:vMerge/>
          </w:tcPr>
          <w:p w14:paraId="44C794D9" w14:textId="77777777" w:rsidR="002D6CE9" w:rsidRPr="00E9313E" w:rsidRDefault="002D6CE9" w:rsidP="00EB2724">
            <w:pPr>
              <w:rPr>
                <w:rFonts w:ascii="Arial Narrow" w:hAnsi="Arial Narrow"/>
                <w:b/>
                <w:sz w:val="24"/>
                <w:szCs w:val="24"/>
                <w:lang w:eastAsia="zh-CN"/>
              </w:rPr>
            </w:pPr>
          </w:p>
        </w:tc>
      </w:tr>
      <w:tr w:rsidR="002D6CE9" w:rsidRPr="00E9313E" w14:paraId="70B6E1F5" w14:textId="77777777" w:rsidTr="00D579DA">
        <w:tc>
          <w:tcPr>
            <w:tcW w:w="2262" w:type="dxa"/>
            <w:vMerge/>
          </w:tcPr>
          <w:p w14:paraId="4070020C" w14:textId="77777777" w:rsidR="002D6CE9" w:rsidRPr="00E9313E" w:rsidRDefault="002D6CE9" w:rsidP="00EB2724">
            <w:pPr>
              <w:rPr>
                <w:rFonts w:ascii="Arial Narrow" w:hAnsi="Arial Narrow"/>
                <w:b/>
                <w:sz w:val="24"/>
                <w:szCs w:val="24"/>
                <w:lang w:eastAsia="zh-CN"/>
              </w:rPr>
            </w:pPr>
          </w:p>
        </w:tc>
        <w:tc>
          <w:tcPr>
            <w:tcW w:w="1868" w:type="dxa"/>
          </w:tcPr>
          <w:p w14:paraId="240B5F3A" w14:textId="77777777" w:rsidR="002D6CE9" w:rsidRPr="00E9313E" w:rsidRDefault="002D6CE9" w:rsidP="00EB2724">
            <w:pPr>
              <w:rPr>
                <w:rFonts w:ascii="Arial Narrow" w:hAnsi="Arial Narrow"/>
                <w:b/>
                <w:sz w:val="24"/>
                <w:szCs w:val="24"/>
                <w:lang w:eastAsia="zh-CN"/>
              </w:rPr>
            </w:pPr>
          </w:p>
        </w:tc>
        <w:tc>
          <w:tcPr>
            <w:tcW w:w="1893" w:type="dxa"/>
          </w:tcPr>
          <w:p w14:paraId="6350F7E1" w14:textId="24E3EA7B" w:rsidR="002D6CE9" w:rsidRDefault="002D6CE9" w:rsidP="00EB2724">
            <w:pPr>
              <w:rPr>
                <w:rFonts w:ascii="Arial Narrow" w:hAnsi="Arial Narrow"/>
                <w:b/>
                <w:sz w:val="24"/>
                <w:szCs w:val="24"/>
                <w:lang w:eastAsia="zh-CN"/>
              </w:rPr>
            </w:pPr>
            <w:proofErr w:type="spellStart"/>
            <w:r>
              <w:rPr>
                <w:rFonts w:ascii="Arial Narrow" w:hAnsi="Arial Narrow"/>
                <w:b/>
                <w:sz w:val="24"/>
                <w:szCs w:val="24"/>
                <w:lang w:eastAsia="zh-CN"/>
              </w:rPr>
              <w:t>Ph</w:t>
            </w:r>
            <w:proofErr w:type="spellEnd"/>
            <w:r>
              <w:rPr>
                <w:rFonts w:ascii="Arial Narrow" w:hAnsi="Arial Narrow"/>
                <w:b/>
                <w:sz w:val="24"/>
                <w:szCs w:val="24"/>
                <w:lang w:eastAsia="zh-CN"/>
              </w:rPr>
              <w:t>:</w:t>
            </w:r>
          </w:p>
        </w:tc>
        <w:tc>
          <w:tcPr>
            <w:tcW w:w="3016" w:type="dxa"/>
            <w:gridSpan w:val="2"/>
            <w:vMerge/>
          </w:tcPr>
          <w:p w14:paraId="34425B57" w14:textId="77777777" w:rsidR="002D6CE9" w:rsidRPr="00E9313E" w:rsidRDefault="002D6CE9" w:rsidP="00EB2724">
            <w:pPr>
              <w:rPr>
                <w:rFonts w:ascii="Arial Narrow" w:hAnsi="Arial Narrow"/>
                <w:b/>
                <w:sz w:val="24"/>
                <w:szCs w:val="24"/>
                <w:lang w:eastAsia="zh-CN"/>
              </w:rPr>
            </w:pPr>
          </w:p>
        </w:tc>
      </w:tr>
      <w:tr w:rsidR="002D6CE9" w:rsidRPr="00E9313E" w14:paraId="4465ED72" w14:textId="2D87CA7A" w:rsidTr="007F3F2C">
        <w:tc>
          <w:tcPr>
            <w:tcW w:w="2262" w:type="dxa"/>
            <w:shd w:val="clear" w:color="auto" w:fill="7A9FB1" w:themeFill="text1" w:themeFillTint="80"/>
          </w:tcPr>
          <w:p w14:paraId="327EEB0B" w14:textId="4CA60B0C" w:rsidR="002D6CE9" w:rsidRPr="00CE7119" w:rsidRDefault="002D6CE9" w:rsidP="00EB2724">
            <w:pPr>
              <w:rPr>
                <w:rFonts w:ascii="Arial Narrow" w:hAnsi="Arial Narrow"/>
                <w:b/>
                <w:color w:val="22323A" w:themeColor="text1"/>
                <w:sz w:val="24"/>
                <w:szCs w:val="24"/>
                <w:lang w:eastAsia="zh-CN"/>
              </w:rPr>
            </w:pPr>
            <w:r w:rsidRPr="00D579DA">
              <w:rPr>
                <w:rFonts w:ascii="Arial Narrow" w:hAnsi="Arial Narrow"/>
                <w:b/>
                <w:color w:val="FFFFFF" w:themeColor="background1"/>
                <w:sz w:val="24"/>
                <w:szCs w:val="24"/>
                <w:lang w:eastAsia="zh-CN"/>
              </w:rPr>
              <w:t>Personal Protective Equipment</w:t>
            </w:r>
            <w:r>
              <w:rPr>
                <w:rFonts w:ascii="Arial Narrow" w:hAnsi="Arial Narrow"/>
                <w:b/>
                <w:color w:val="FFFFFF" w:themeColor="background1"/>
                <w:sz w:val="24"/>
                <w:szCs w:val="24"/>
                <w:lang w:eastAsia="zh-CN"/>
              </w:rPr>
              <w:t xml:space="preserve"> </w:t>
            </w:r>
            <w:r w:rsidRPr="00CE7119">
              <w:rPr>
                <w:rFonts w:ascii="Arial Narrow" w:hAnsi="Arial Narrow"/>
                <w:b/>
                <w:color w:val="22323A" w:themeColor="text1"/>
                <w:sz w:val="20"/>
                <w:szCs w:val="24"/>
                <w:lang w:eastAsia="zh-CN"/>
              </w:rPr>
              <w:t>(Delete irrelevant PPEs )</w:t>
            </w:r>
          </w:p>
          <w:p w14:paraId="1E9B6F01" w14:textId="77777777" w:rsidR="002D6CE9" w:rsidRDefault="002D6CE9" w:rsidP="00EB2724">
            <w:pPr>
              <w:rPr>
                <w:rFonts w:ascii="Arial Narrow" w:hAnsi="Arial Narrow"/>
                <w:b/>
                <w:sz w:val="24"/>
                <w:szCs w:val="24"/>
                <w:lang w:eastAsia="zh-CN"/>
              </w:rPr>
            </w:pPr>
          </w:p>
          <w:p w14:paraId="3A8CBE1B" w14:textId="6FFED76D" w:rsidR="002D6CE9" w:rsidRPr="00E9313E" w:rsidRDefault="002D6CE9" w:rsidP="00EB2724">
            <w:pPr>
              <w:rPr>
                <w:rFonts w:ascii="Arial Narrow" w:hAnsi="Arial Narrow"/>
                <w:b/>
                <w:sz w:val="24"/>
                <w:szCs w:val="24"/>
                <w:lang w:eastAsia="zh-CN"/>
              </w:rPr>
            </w:pPr>
          </w:p>
        </w:tc>
        <w:tc>
          <w:tcPr>
            <w:tcW w:w="6777" w:type="dxa"/>
            <w:gridSpan w:val="4"/>
          </w:tcPr>
          <w:p w14:paraId="2DF89B0E" w14:textId="0CA87A37" w:rsidR="002D6CE9" w:rsidRDefault="00CF3AB6" w:rsidP="007F3F2C">
            <w:pPr>
              <w:rPr>
                <w:noProof/>
                <w:lang w:eastAsia="en-AU"/>
              </w:rPr>
            </w:pPr>
            <w:r>
              <w:rPr>
                <w:noProof/>
                <w:lang w:eastAsia="en-AU"/>
              </w:rPr>
              <w:t xml:space="preserve">        </w:t>
            </w:r>
            <w:r w:rsidR="002D6CE9">
              <w:rPr>
                <w:noProof/>
                <w:lang w:eastAsia="en-AU"/>
              </w:rPr>
              <w:drawing>
                <wp:inline distT="0" distB="0" distL="0" distR="0" wp14:anchorId="0373D45A" wp14:editId="30F2925B">
                  <wp:extent cx="631825" cy="678627"/>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2149" cy="689715"/>
                          </a:xfrm>
                          <a:prstGeom prst="rect">
                            <a:avLst/>
                          </a:prstGeom>
                        </pic:spPr>
                      </pic:pic>
                    </a:graphicData>
                  </a:graphic>
                </wp:inline>
              </w:drawing>
            </w:r>
            <w:r w:rsidR="002D6CE9">
              <w:rPr>
                <w:noProof/>
                <w:lang w:eastAsia="en-AU"/>
              </w:rPr>
              <w:t xml:space="preserve">                             </w:t>
            </w:r>
            <w:r w:rsidR="002D6CE9">
              <w:rPr>
                <w:noProof/>
                <w:lang w:eastAsia="en-AU"/>
              </w:rPr>
              <w:drawing>
                <wp:inline distT="0" distB="0" distL="0" distR="0" wp14:anchorId="46036B61" wp14:editId="3A54C26D">
                  <wp:extent cx="625475" cy="642380"/>
                  <wp:effectExtent l="0" t="0" r="317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6731" cy="653940"/>
                          </a:xfrm>
                          <a:prstGeom prst="rect">
                            <a:avLst/>
                          </a:prstGeom>
                        </pic:spPr>
                      </pic:pic>
                    </a:graphicData>
                  </a:graphic>
                </wp:inline>
              </w:drawing>
            </w:r>
            <w:r w:rsidR="002D6CE9">
              <w:rPr>
                <w:noProof/>
                <w:lang w:eastAsia="en-AU"/>
              </w:rPr>
              <w:t xml:space="preserve">                     </w:t>
            </w:r>
            <w:r w:rsidR="002D6CE9">
              <w:rPr>
                <w:noProof/>
                <w:lang w:eastAsia="en-AU"/>
              </w:rPr>
              <w:drawing>
                <wp:inline distT="0" distB="0" distL="0" distR="0" wp14:anchorId="63AE2FF9" wp14:editId="42186846">
                  <wp:extent cx="644525" cy="673331"/>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9063" cy="688519"/>
                          </a:xfrm>
                          <a:prstGeom prst="rect">
                            <a:avLst/>
                          </a:prstGeom>
                        </pic:spPr>
                      </pic:pic>
                    </a:graphicData>
                  </a:graphic>
                </wp:inline>
              </w:drawing>
            </w:r>
            <w:r w:rsidR="002D6CE9">
              <w:rPr>
                <w:noProof/>
                <w:lang w:eastAsia="en-AU"/>
              </w:rPr>
              <w:t xml:space="preserve">               </w:t>
            </w:r>
            <w:r>
              <w:rPr>
                <w:noProof/>
                <w:lang w:eastAsia="en-AU"/>
              </w:rPr>
              <w:t xml:space="preserve">       </w:t>
            </w:r>
            <w:r>
              <w:rPr>
                <w:b/>
                <w:noProof/>
                <w:lang w:eastAsia="en-AU"/>
              </w:rPr>
              <w:t xml:space="preserve">         .     S</w:t>
            </w:r>
            <w:r w:rsidR="002D6CE9" w:rsidRPr="00B42CC3">
              <w:rPr>
                <w:b/>
                <w:noProof/>
                <w:lang w:eastAsia="en-AU"/>
              </w:rPr>
              <w:t xml:space="preserve">afety glasses    </w:t>
            </w:r>
            <w:r>
              <w:rPr>
                <w:b/>
                <w:noProof/>
                <w:lang w:eastAsia="en-AU"/>
              </w:rPr>
              <w:t xml:space="preserve">              </w:t>
            </w:r>
            <w:r w:rsidR="002D6CE9" w:rsidRPr="00B42CC3">
              <w:rPr>
                <w:b/>
                <w:noProof/>
                <w:lang w:eastAsia="en-AU"/>
              </w:rPr>
              <w:t xml:space="preserve">Lab Coat or Gowns                </w:t>
            </w:r>
            <w:r>
              <w:rPr>
                <w:b/>
                <w:noProof/>
                <w:lang w:eastAsia="en-AU"/>
              </w:rPr>
              <w:t xml:space="preserve"> </w:t>
            </w:r>
            <w:r w:rsidR="002D6CE9" w:rsidRPr="00B42CC3">
              <w:rPr>
                <w:b/>
                <w:noProof/>
                <w:lang w:eastAsia="en-AU"/>
              </w:rPr>
              <w:t>Gloves</w:t>
            </w:r>
          </w:p>
          <w:p w14:paraId="4A891641" w14:textId="6FB868E5" w:rsidR="002D6CE9" w:rsidRDefault="002D6CE9" w:rsidP="007F3F2C">
            <w:pPr>
              <w:rPr>
                <w:noProof/>
                <w:lang w:eastAsia="en-AU"/>
              </w:rPr>
            </w:pPr>
            <w:r>
              <w:rPr>
                <w:noProof/>
                <w:lang w:eastAsia="en-AU"/>
              </w:rPr>
              <w:t xml:space="preserve">             </w:t>
            </w:r>
            <w:r w:rsidR="00CF3AB6">
              <w:rPr>
                <w:noProof/>
                <w:lang w:eastAsia="en-AU"/>
              </w:rPr>
              <w:t xml:space="preserve">                  </w:t>
            </w:r>
            <w:r>
              <w:rPr>
                <w:noProof/>
                <w:lang w:eastAsia="en-AU"/>
              </w:rPr>
              <w:drawing>
                <wp:inline distT="0" distB="0" distL="0" distR="0" wp14:anchorId="1FD5BB6A" wp14:editId="6583A20E">
                  <wp:extent cx="647700" cy="67317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9797" cy="685743"/>
                          </a:xfrm>
                          <a:prstGeom prst="rect">
                            <a:avLst/>
                          </a:prstGeom>
                        </pic:spPr>
                      </pic:pic>
                    </a:graphicData>
                  </a:graphic>
                </wp:inline>
              </w:drawing>
            </w:r>
            <w:r>
              <w:rPr>
                <w:noProof/>
                <w:lang w:eastAsia="en-AU"/>
              </w:rPr>
              <w:t xml:space="preserve">  </w:t>
            </w:r>
            <w:r w:rsidR="00CF3AB6">
              <w:rPr>
                <w:noProof/>
                <w:lang w:eastAsia="en-AU"/>
              </w:rPr>
              <w:t xml:space="preserve">                       </w:t>
            </w:r>
            <w:r w:rsidR="00CF3AB6">
              <w:rPr>
                <w:noProof/>
                <w:lang w:eastAsia="en-AU"/>
              </w:rPr>
              <w:drawing>
                <wp:inline distT="0" distB="0" distL="0" distR="0" wp14:anchorId="109D19FF" wp14:editId="75FB0867">
                  <wp:extent cx="647700" cy="6708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2378" cy="675677"/>
                          </a:xfrm>
                          <a:prstGeom prst="rect">
                            <a:avLst/>
                          </a:prstGeom>
                        </pic:spPr>
                      </pic:pic>
                    </a:graphicData>
                  </a:graphic>
                </wp:inline>
              </w:drawing>
            </w:r>
          </w:p>
          <w:p w14:paraId="7291A9D1" w14:textId="2B7865E9" w:rsidR="002D6CE9" w:rsidRPr="00B42CC3" w:rsidRDefault="00CF3AB6" w:rsidP="007F3F2C">
            <w:pPr>
              <w:rPr>
                <w:b/>
                <w:noProof/>
                <w:lang w:eastAsia="en-AU"/>
              </w:rPr>
            </w:pPr>
            <w:r>
              <w:rPr>
                <w:b/>
                <w:noProof/>
                <w:lang w:eastAsia="en-AU"/>
              </w:rPr>
              <w:t xml:space="preserve">                      </w:t>
            </w:r>
            <w:r w:rsidR="002D6CE9" w:rsidRPr="00B42CC3">
              <w:rPr>
                <w:b/>
                <w:noProof/>
                <w:lang w:eastAsia="en-AU"/>
              </w:rPr>
              <w:t xml:space="preserve">Fully enclosed shoes   </w:t>
            </w:r>
            <w:r w:rsidR="002D6CE9">
              <w:rPr>
                <w:b/>
                <w:noProof/>
                <w:lang w:eastAsia="en-AU"/>
              </w:rPr>
              <w:t xml:space="preserve"> </w:t>
            </w:r>
            <w:r>
              <w:rPr>
                <w:b/>
                <w:noProof/>
                <w:lang w:eastAsia="en-AU"/>
              </w:rPr>
              <w:t xml:space="preserve">              Dust mask</w:t>
            </w:r>
          </w:p>
          <w:p w14:paraId="3A8E8DE1" w14:textId="2CEDE6DE" w:rsidR="002D6CE9" w:rsidRDefault="002D6CE9" w:rsidP="007F3F2C">
            <w:pPr>
              <w:rPr>
                <w:noProof/>
                <w:lang w:eastAsia="en-AU"/>
              </w:rPr>
            </w:pPr>
            <w:r>
              <w:rPr>
                <w:noProof/>
                <w:lang w:eastAsia="en-AU"/>
              </w:rPr>
              <w:t xml:space="preserve">                                              </w:t>
            </w:r>
          </w:p>
          <w:p w14:paraId="4D6F6D9B" w14:textId="619E15C4" w:rsidR="002D6CE9" w:rsidRPr="00CF3AB6" w:rsidRDefault="002D6CE9" w:rsidP="007F3F2C">
            <w:pPr>
              <w:rPr>
                <w:b/>
                <w:noProof/>
                <w:lang w:eastAsia="en-AU"/>
              </w:rPr>
            </w:pPr>
            <w:r w:rsidRPr="00CE7119">
              <w:rPr>
                <w:rFonts w:ascii="Arial Narrow" w:hAnsi="Arial Narrow"/>
                <w:sz w:val="24"/>
                <w:szCs w:val="24"/>
                <w:lang w:eastAsia="zh-CN"/>
              </w:rPr>
              <w:t xml:space="preserve">   </w:t>
            </w:r>
            <w:r w:rsidRPr="00B42CC3">
              <w:rPr>
                <w:rFonts w:ascii="Arial Narrow" w:hAnsi="Arial Narrow"/>
                <w:b/>
                <w:sz w:val="24"/>
                <w:szCs w:val="24"/>
                <w:lang w:eastAsia="zh-CN"/>
              </w:rPr>
              <w:t xml:space="preserve">                                       </w:t>
            </w:r>
          </w:p>
        </w:tc>
      </w:tr>
      <w:tr w:rsidR="002D6CE9" w:rsidRPr="00E9313E" w14:paraId="53E4ECDB" w14:textId="075810E0" w:rsidTr="00143F0E">
        <w:tc>
          <w:tcPr>
            <w:tcW w:w="2262" w:type="dxa"/>
            <w:shd w:val="clear" w:color="auto" w:fill="7A9FB1" w:themeFill="text1" w:themeFillTint="80"/>
          </w:tcPr>
          <w:p w14:paraId="4DAE1E3E" w14:textId="1B936173" w:rsidR="002D6CE9" w:rsidRPr="007F3F2C" w:rsidRDefault="002D6CE9" w:rsidP="00EB2724">
            <w:pPr>
              <w:rPr>
                <w:rFonts w:ascii="Arial Narrow" w:hAnsi="Arial Narrow"/>
                <w:b/>
                <w:color w:val="FFFFFF" w:themeColor="background1"/>
                <w:sz w:val="24"/>
                <w:szCs w:val="24"/>
                <w:lang w:eastAsia="zh-CN"/>
              </w:rPr>
            </w:pPr>
            <w:r w:rsidRPr="007F3F2C">
              <w:rPr>
                <w:rFonts w:ascii="Arial Narrow" w:hAnsi="Arial Narrow"/>
                <w:b/>
                <w:color w:val="FFFFFF" w:themeColor="background1"/>
                <w:sz w:val="24"/>
                <w:szCs w:val="24"/>
                <w:lang w:eastAsia="zh-CN"/>
              </w:rPr>
              <w:t xml:space="preserve">Hazardous Chemicals </w:t>
            </w:r>
          </w:p>
          <w:p w14:paraId="01C8C126" w14:textId="77777777" w:rsidR="002D6CE9" w:rsidRDefault="002D6CE9" w:rsidP="00EB2724">
            <w:pPr>
              <w:rPr>
                <w:rFonts w:ascii="Arial Narrow" w:hAnsi="Arial Narrow"/>
                <w:b/>
                <w:sz w:val="24"/>
                <w:szCs w:val="24"/>
                <w:lang w:eastAsia="zh-CN"/>
              </w:rPr>
            </w:pPr>
          </w:p>
          <w:p w14:paraId="4DAC81D0" w14:textId="11151937" w:rsidR="002D6CE9" w:rsidRDefault="002D6CE9" w:rsidP="00EB2724">
            <w:pPr>
              <w:rPr>
                <w:rFonts w:ascii="Arial Narrow" w:hAnsi="Arial Narrow"/>
                <w:b/>
                <w:sz w:val="24"/>
                <w:szCs w:val="24"/>
                <w:lang w:eastAsia="zh-CN"/>
              </w:rPr>
            </w:pPr>
          </w:p>
          <w:p w14:paraId="4CD64A15" w14:textId="61353968" w:rsidR="002D6CE9" w:rsidRDefault="002D6CE9" w:rsidP="00EB2724">
            <w:pPr>
              <w:rPr>
                <w:rFonts w:ascii="Arial Narrow" w:hAnsi="Arial Narrow"/>
                <w:b/>
                <w:sz w:val="24"/>
                <w:szCs w:val="24"/>
                <w:lang w:eastAsia="zh-CN"/>
              </w:rPr>
            </w:pPr>
          </w:p>
        </w:tc>
        <w:tc>
          <w:tcPr>
            <w:tcW w:w="6777" w:type="dxa"/>
            <w:gridSpan w:val="4"/>
          </w:tcPr>
          <w:p w14:paraId="549502EB" w14:textId="77777777" w:rsidR="002D6CE9" w:rsidRPr="00055DBB" w:rsidRDefault="00055DBB" w:rsidP="000A120D">
            <w:pPr>
              <w:pStyle w:val="ListParagraph"/>
              <w:numPr>
                <w:ilvl w:val="0"/>
                <w:numId w:val="11"/>
              </w:numPr>
              <w:rPr>
                <w:rFonts w:ascii="Arial Narrow" w:hAnsi="Arial Narrow"/>
                <w:b/>
                <w:sz w:val="20"/>
                <w:szCs w:val="20"/>
                <w:lang w:eastAsia="zh-CN"/>
              </w:rPr>
            </w:pPr>
            <w:r w:rsidRPr="00055DBB">
              <w:rPr>
                <w:rFonts w:ascii="Arial Narrow" w:hAnsi="Arial Narrow"/>
                <w:b/>
                <w:sz w:val="20"/>
                <w:szCs w:val="20"/>
                <w:lang w:eastAsia="zh-CN"/>
              </w:rPr>
              <w:t>Ethanol</w:t>
            </w:r>
          </w:p>
          <w:p w14:paraId="5B13613C" w14:textId="63C6555D" w:rsidR="00055DBB" w:rsidRDefault="00055DBB" w:rsidP="000A120D">
            <w:pPr>
              <w:pStyle w:val="ListParagraph"/>
              <w:numPr>
                <w:ilvl w:val="0"/>
                <w:numId w:val="11"/>
              </w:numPr>
              <w:rPr>
                <w:rFonts w:ascii="Arial Narrow" w:hAnsi="Arial Narrow"/>
                <w:b/>
                <w:sz w:val="20"/>
                <w:szCs w:val="20"/>
                <w:lang w:eastAsia="zh-CN"/>
              </w:rPr>
            </w:pPr>
            <w:r w:rsidRPr="00055DBB">
              <w:rPr>
                <w:rFonts w:ascii="Arial Narrow" w:hAnsi="Arial Narrow"/>
                <w:b/>
                <w:sz w:val="20"/>
                <w:szCs w:val="20"/>
                <w:lang w:eastAsia="zh-CN"/>
              </w:rPr>
              <w:t xml:space="preserve">Acetone </w:t>
            </w:r>
          </w:p>
          <w:p w14:paraId="73F61363" w14:textId="4D785309" w:rsidR="00AC54E1" w:rsidRDefault="00AC54E1" w:rsidP="000A120D">
            <w:pPr>
              <w:pStyle w:val="ListParagraph"/>
              <w:numPr>
                <w:ilvl w:val="0"/>
                <w:numId w:val="11"/>
              </w:numPr>
              <w:rPr>
                <w:rFonts w:ascii="Arial Narrow" w:hAnsi="Arial Narrow"/>
                <w:b/>
                <w:sz w:val="20"/>
                <w:szCs w:val="20"/>
                <w:lang w:eastAsia="zh-CN"/>
              </w:rPr>
            </w:pPr>
            <w:r w:rsidRPr="00AC54E1">
              <w:rPr>
                <w:rFonts w:ascii="Arial Narrow" w:hAnsi="Arial Narrow"/>
                <w:b/>
                <w:sz w:val="20"/>
                <w:szCs w:val="20"/>
                <w:lang w:eastAsia="zh-CN"/>
              </w:rPr>
              <w:t>Potassium permanganate</w:t>
            </w:r>
          </w:p>
          <w:p w14:paraId="1C1664FA" w14:textId="4C504B8C" w:rsidR="00AC54E1" w:rsidRPr="00AC54E1" w:rsidRDefault="00AC54E1" w:rsidP="000A120D">
            <w:pPr>
              <w:pStyle w:val="ListParagraph"/>
              <w:numPr>
                <w:ilvl w:val="0"/>
                <w:numId w:val="11"/>
              </w:numPr>
              <w:rPr>
                <w:rFonts w:ascii="Arial Narrow" w:hAnsi="Arial Narrow"/>
                <w:b/>
                <w:sz w:val="20"/>
                <w:szCs w:val="20"/>
                <w:lang w:eastAsia="zh-CN"/>
              </w:rPr>
            </w:pPr>
            <w:proofErr w:type="spellStart"/>
            <w:r>
              <w:rPr>
                <w:rFonts w:ascii="Arial Narrow" w:hAnsi="Arial Narrow"/>
                <w:b/>
                <w:sz w:val="20"/>
                <w:szCs w:val="20"/>
                <w:lang w:eastAsia="zh-CN"/>
              </w:rPr>
              <w:t>Pliolite</w:t>
            </w:r>
            <w:proofErr w:type="spellEnd"/>
            <w:r>
              <w:rPr>
                <w:rFonts w:ascii="Arial Narrow" w:hAnsi="Arial Narrow"/>
                <w:b/>
                <w:sz w:val="20"/>
                <w:szCs w:val="20"/>
                <w:lang w:eastAsia="zh-CN"/>
              </w:rPr>
              <w:t xml:space="preserve"> (Dust)</w:t>
            </w:r>
          </w:p>
          <w:p w14:paraId="588C21D0" w14:textId="77777777" w:rsidR="002D6CE9" w:rsidRDefault="002D6CE9" w:rsidP="00EB2724">
            <w:pPr>
              <w:rPr>
                <w:rFonts w:ascii="Arial Narrow" w:hAnsi="Arial Narrow"/>
                <w:b/>
                <w:sz w:val="24"/>
                <w:szCs w:val="24"/>
                <w:lang w:eastAsia="zh-CN"/>
              </w:rPr>
            </w:pPr>
          </w:p>
        </w:tc>
      </w:tr>
      <w:tr w:rsidR="002D6CE9" w:rsidRPr="00E9313E" w14:paraId="7891BD98" w14:textId="77777777" w:rsidTr="00143F0E">
        <w:tc>
          <w:tcPr>
            <w:tcW w:w="9039" w:type="dxa"/>
            <w:gridSpan w:val="5"/>
            <w:tcBorders>
              <w:bottom w:val="single" w:sz="4" w:space="0" w:color="auto"/>
            </w:tcBorders>
            <w:shd w:val="clear" w:color="auto" w:fill="7A9FB1" w:themeFill="text1" w:themeFillTint="80"/>
          </w:tcPr>
          <w:p w14:paraId="70A4AD1A" w14:textId="11862F04" w:rsidR="002D6CE9" w:rsidRPr="00CE7119" w:rsidRDefault="002D6CE9">
            <w:pPr>
              <w:rPr>
                <w:rFonts w:ascii="Arial Narrow" w:hAnsi="Arial Narrow"/>
                <w:color w:val="22323A" w:themeColor="text1"/>
                <w:sz w:val="24"/>
                <w:szCs w:val="24"/>
                <w:lang w:eastAsia="zh-CN"/>
              </w:rPr>
            </w:pPr>
            <w:r w:rsidRPr="00143F0E">
              <w:rPr>
                <w:rFonts w:ascii="Arial Narrow" w:hAnsi="Arial Narrow"/>
                <w:b/>
                <w:color w:val="FFFFFF" w:themeColor="background1"/>
                <w:sz w:val="24"/>
                <w:szCs w:val="24"/>
                <w:lang w:eastAsia="zh-CN"/>
              </w:rPr>
              <w:t xml:space="preserve">Describe, </w:t>
            </w:r>
            <w:r w:rsidRPr="00161BD2">
              <w:rPr>
                <w:rFonts w:ascii="Arial Narrow" w:hAnsi="Arial Narrow"/>
                <w:b/>
                <w:color w:val="22323A" w:themeColor="text1"/>
                <w:sz w:val="24"/>
                <w:szCs w:val="24"/>
                <w:lang w:eastAsia="zh-CN"/>
              </w:rPr>
              <w:t>in details and in sequence</w:t>
            </w:r>
            <w:r w:rsidRPr="00143F0E">
              <w:rPr>
                <w:rFonts w:ascii="Arial Narrow" w:hAnsi="Arial Narrow"/>
                <w:b/>
                <w:color w:val="FFFFFF" w:themeColor="background1"/>
                <w:sz w:val="24"/>
                <w:szCs w:val="24"/>
                <w:lang w:eastAsia="zh-CN"/>
              </w:rPr>
              <w:t>, the steps involved to safely complete the activity/task or operate a plant/equipment</w:t>
            </w:r>
            <w:r>
              <w:rPr>
                <w:rFonts w:ascii="Arial Narrow" w:hAnsi="Arial Narrow"/>
                <w:b/>
                <w:color w:val="FFFFFF" w:themeColor="background1"/>
                <w:sz w:val="24"/>
                <w:szCs w:val="24"/>
                <w:lang w:eastAsia="zh-CN"/>
              </w:rPr>
              <w:t xml:space="preserve"> </w:t>
            </w:r>
          </w:p>
        </w:tc>
      </w:tr>
      <w:tr w:rsidR="002D6CE9" w:rsidRPr="00E9313E" w14:paraId="409BC280" w14:textId="77777777" w:rsidTr="00CE7119">
        <w:tc>
          <w:tcPr>
            <w:tcW w:w="9039" w:type="dxa"/>
            <w:gridSpan w:val="5"/>
            <w:shd w:val="clear" w:color="auto" w:fill="FFFFFF" w:themeFill="background1"/>
          </w:tcPr>
          <w:p w14:paraId="0FA824E3" w14:textId="7DEF58EF" w:rsidR="002D6CE9" w:rsidRDefault="002D6CE9">
            <w:pPr>
              <w:rPr>
                <w:rFonts w:ascii="Arial Narrow" w:hAnsi="Arial Narrow"/>
                <w:b/>
                <w:sz w:val="24"/>
                <w:szCs w:val="24"/>
                <w:lang w:eastAsia="zh-CN"/>
              </w:rPr>
            </w:pPr>
          </w:p>
        </w:tc>
      </w:tr>
      <w:tr w:rsidR="002D6CE9" w:rsidRPr="00E9313E" w14:paraId="012E8130" w14:textId="77777777" w:rsidTr="00CE7119">
        <w:tc>
          <w:tcPr>
            <w:tcW w:w="9039" w:type="dxa"/>
            <w:gridSpan w:val="5"/>
            <w:shd w:val="clear" w:color="auto" w:fill="FFFFFF" w:themeFill="background1"/>
          </w:tcPr>
          <w:p w14:paraId="43D8D37C" w14:textId="7AF1F36D" w:rsidR="002D6CE9" w:rsidRDefault="002D6CE9">
            <w:pPr>
              <w:rPr>
                <w:rFonts w:ascii="Arial Narrow" w:hAnsi="Arial Narrow"/>
                <w:b/>
                <w:sz w:val="24"/>
                <w:szCs w:val="24"/>
                <w:u w:val="single"/>
                <w:lang w:eastAsia="zh-CN"/>
              </w:rPr>
            </w:pPr>
            <w:r w:rsidRPr="00CE7119">
              <w:rPr>
                <w:rFonts w:ascii="Arial Narrow" w:hAnsi="Arial Narrow"/>
                <w:b/>
                <w:sz w:val="24"/>
                <w:szCs w:val="24"/>
                <w:u w:val="single"/>
                <w:lang w:eastAsia="zh-CN"/>
              </w:rPr>
              <w:lastRenderedPageBreak/>
              <w:t xml:space="preserve">Operation </w:t>
            </w:r>
          </w:p>
          <w:p w14:paraId="4D0BFC01" w14:textId="1D3DACBB" w:rsidR="002D6CE9" w:rsidRPr="00055DBB" w:rsidRDefault="002D6CE9" w:rsidP="00055DBB">
            <w:pPr>
              <w:pStyle w:val="ListParagraph"/>
              <w:ind w:left="360"/>
              <w:rPr>
                <w:rFonts w:ascii="Arial Narrow" w:hAnsi="Arial Narrow"/>
                <w:sz w:val="24"/>
                <w:szCs w:val="24"/>
                <w:lang w:eastAsia="zh-CN"/>
              </w:rPr>
            </w:pPr>
          </w:p>
          <w:p w14:paraId="0A32C548" w14:textId="77777777" w:rsidR="00031CEC" w:rsidRDefault="00031CEC" w:rsidP="00031CEC">
            <w:pPr>
              <w:rPr>
                <w:rFonts w:ascii="Arial Narrow" w:hAnsi="Arial Narrow"/>
                <w:sz w:val="20"/>
                <w:szCs w:val="20"/>
                <w:lang w:eastAsia="zh-CN"/>
              </w:rPr>
            </w:pPr>
            <w:r>
              <w:rPr>
                <w:rFonts w:ascii="Arial Narrow" w:hAnsi="Arial Narrow"/>
                <w:sz w:val="20"/>
                <w:szCs w:val="20"/>
                <w:lang w:eastAsia="zh-CN"/>
              </w:rPr>
              <w:t>ELECTRICAL</w:t>
            </w:r>
          </w:p>
          <w:p w14:paraId="58C714E3" w14:textId="77777777" w:rsidR="00031CEC" w:rsidRDefault="00031CEC" w:rsidP="00031CEC">
            <w:pPr>
              <w:rPr>
                <w:rFonts w:ascii="Arial Narrow" w:hAnsi="Arial Narrow"/>
                <w:sz w:val="20"/>
                <w:szCs w:val="20"/>
                <w:lang w:eastAsia="zh-CN"/>
              </w:rPr>
            </w:pPr>
            <w:r>
              <w:rPr>
                <w:rFonts w:ascii="Arial Narrow" w:hAnsi="Arial Narrow"/>
                <w:sz w:val="20"/>
                <w:szCs w:val="20"/>
                <w:lang w:eastAsia="zh-CN"/>
              </w:rPr>
              <w:t>Electrical Shock (both minor and major)</w:t>
            </w:r>
          </w:p>
          <w:p w14:paraId="7AFFD8B8" w14:textId="540CB4E1" w:rsidR="00031CEC" w:rsidRDefault="00031CEC" w:rsidP="000A120D">
            <w:pPr>
              <w:pStyle w:val="ListParagraph"/>
              <w:numPr>
                <w:ilvl w:val="0"/>
                <w:numId w:val="3"/>
              </w:numPr>
              <w:rPr>
                <w:rFonts w:ascii="Arial Narrow" w:hAnsi="Arial Narrow"/>
                <w:sz w:val="20"/>
                <w:szCs w:val="20"/>
              </w:rPr>
            </w:pPr>
            <w:r w:rsidRPr="00031CEC">
              <w:rPr>
                <w:rFonts w:ascii="Arial Narrow" w:hAnsi="Arial Narrow"/>
                <w:sz w:val="20"/>
                <w:szCs w:val="20"/>
              </w:rPr>
              <w:t>Where possible, isolate/switch off power before commencing installation of electrical equipment.</w:t>
            </w:r>
          </w:p>
          <w:p w14:paraId="165C26CB" w14:textId="77777777" w:rsidR="00031CEC" w:rsidRDefault="00031CEC" w:rsidP="000A120D">
            <w:pPr>
              <w:pStyle w:val="ListParagraph"/>
              <w:numPr>
                <w:ilvl w:val="0"/>
                <w:numId w:val="3"/>
              </w:numPr>
              <w:rPr>
                <w:rFonts w:ascii="Arial Narrow" w:hAnsi="Arial Narrow"/>
                <w:sz w:val="20"/>
                <w:szCs w:val="20"/>
              </w:rPr>
            </w:pPr>
            <w:r w:rsidRPr="00031CEC">
              <w:rPr>
                <w:rFonts w:ascii="Arial Narrow" w:hAnsi="Arial Narrow"/>
                <w:sz w:val="20"/>
                <w:szCs w:val="20"/>
              </w:rPr>
              <w:t>It is particularly important to isolate power where there is a risk of electrical equipment/components falling into water during setup.</w:t>
            </w:r>
          </w:p>
          <w:p w14:paraId="442A11B7" w14:textId="4F90C316" w:rsidR="00031CEC" w:rsidRDefault="00031CEC" w:rsidP="000A120D">
            <w:pPr>
              <w:pStyle w:val="ListParagraph"/>
              <w:numPr>
                <w:ilvl w:val="0"/>
                <w:numId w:val="3"/>
              </w:numPr>
              <w:rPr>
                <w:rFonts w:ascii="Arial Narrow" w:hAnsi="Arial Narrow"/>
                <w:sz w:val="20"/>
                <w:szCs w:val="20"/>
              </w:rPr>
            </w:pPr>
            <w:r w:rsidRPr="00031CEC">
              <w:rPr>
                <w:rFonts w:ascii="Arial Narrow" w:hAnsi="Arial Narrow"/>
                <w:sz w:val="20"/>
                <w:szCs w:val="20"/>
              </w:rPr>
              <w:t>Ensure all electrical equipment/components and leads are well supported/secured from being able to fall into or come into contact with water before switching power on.</w:t>
            </w:r>
          </w:p>
          <w:p w14:paraId="022AD212" w14:textId="28E43129" w:rsidR="00031CEC" w:rsidRDefault="00031CEC" w:rsidP="000A120D">
            <w:pPr>
              <w:pStyle w:val="ListParagraph"/>
              <w:numPr>
                <w:ilvl w:val="0"/>
                <w:numId w:val="3"/>
              </w:numPr>
              <w:rPr>
                <w:rFonts w:ascii="Arial Narrow" w:hAnsi="Arial Narrow"/>
                <w:sz w:val="20"/>
                <w:szCs w:val="20"/>
              </w:rPr>
            </w:pPr>
            <w:r w:rsidRPr="00031CEC">
              <w:rPr>
                <w:rFonts w:ascii="Arial Narrow" w:hAnsi="Arial Narrow"/>
                <w:sz w:val="20"/>
                <w:szCs w:val="20"/>
              </w:rPr>
              <w:t xml:space="preserve">The </w:t>
            </w:r>
            <w:r>
              <w:rPr>
                <w:rFonts w:ascii="Arial Narrow" w:hAnsi="Arial Narrow"/>
                <w:sz w:val="20"/>
                <w:szCs w:val="20"/>
              </w:rPr>
              <w:t xml:space="preserve">GFD </w:t>
            </w:r>
            <w:r w:rsidRPr="00031CEC">
              <w:rPr>
                <w:rFonts w:ascii="Arial Narrow" w:hAnsi="Arial Narrow"/>
                <w:sz w:val="20"/>
                <w:szCs w:val="20"/>
              </w:rPr>
              <w:t>lab has three power “E” stops to cut power in an emergency situation involving power, familiarise yourself with the location of the nearest “E” stop before starting work involving electrical equipment.</w:t>
            </w:r>
          </w:p>
          <w:p w14:paraId="3FC9B51C" w14:textId="77777777" w:rsidR="00031CEC" w:rsidRDefault="00031CEC" w:rsidP="000A120D">
            <w:pPr>
              <w:pStyle w:val="ListParagraph"/>
              <w:numPr>
                <w:ilvl w:val="0"/>
                <w:numId w:val="3"/>
              </w:numPr>
              <w:rPr>
                <w:rFonts w:ascii="Arial Narrow" w:hAnsi="Arial Narrow"/>
                <w:sz w:val="20"/>
                <w:szCs w:val="20"/>
              </w:rPr>
            </w:pPr>
            <w:r w:rsidRPr="00031CEC">
              <w:rPr>
                <w:rFonts w:ascii="Arial Narrow" w:hAnsi="Arial Narrow"/>
                <w:sz w:val="20"/>
                <w:szCs w:val="20"/>
              </w:rPr>
              <w:t xml:space="preserve">All electrical equipment and cords should have a current safety test-tag   </w:t>
            </w:r>
          </w:p>
          <w:p w14:paraId="3835D255" w14:textId="77777777" w:rsidR="00031CEC" w:rsidRDefault="00031CEC" w:rsidP="000A120D">
            <w:pPr>
              <w:pStyle w:val="ListParagraph"/>
              <w:numPr>
                <w:ilvl w:val="0"/>
                <w:numId w:val="3"/>
              </w:numPr>
              <w:rPr>
                <w:rFonts w:ascii="Arial Narrow" w:hAnsi="Arial Narrow"/>
                <w:sz w:val="20"/>
                <w:szCs w:val="20"/>
              </w:rPr>
            </w:pPr>
            <w:r w:rsidRPr="00031CEC">
              <w:rPr>
                <w:rFonts w:ascii="Arial Narrow" w:hAnsi="Arial Narrow"/>
                <w:sz w:val="20"/>
                <w:szCs w:val="20"/>
              </w:rPr>
              <w:t>Keep electrical components and leads as far from water as is practical and secure leads/cords where necessary.</w:t>
            </w:r>
          </w:p>
          <w:p w14:paraId="03D2EB96" w14:textId="77777777" w:rsidR="00031CEC" w:rsidRDefault="00031CEC" w:rsidP="000A120D">
            <w:pPr>
              <w:pStyle w:val="ListParagraph"/>
              <w:numPr>
                <w:ilvl w:val="0"/>
                <w:numId w:val="3"/>
              </w:numPr>
              <w:rPr>
                <w:rFonts w:ascii="Arial Narrow" w:hAnsi="Arial Narrow"/>
                <w:sz w:val="20"/>
                <w:szCs w:val="20"/>
              </w:rPr>
            </w:pPr>
            <w:r w:rsidRPr="00031CEC">
              <w:rPr>
                <w:rFonts w:ascii="Arial Narrow" w:hAnsi="Arial Narrow"/>
                <w:sz w:val="20"/>
                <w:szCs w:val="20"/>
              </w:rPr>
              <w:t>Avoid using electrical equipment with wet hands.</w:t>
            </w:r>
          </w:p>
          <w:p w14:paraId="4DA491C3" w14:textId="77777777" w:rsidR="00031CEC" w:rsidRDefault="00031CEC" w:rsidP="000A120D">
            <w:pPr>
              <w:pStyle w:val="ListParagraph"/>
              <w:numPr>
                <w:ilvl w:val="0"/>
                <w:numId w:val="3"/>
              </w:numPr>
              <w:rPr>
                <w:rFonts w:ascii="Arial Narrow" w:hAnsi="Arial Narrow"/>
                <w:sz w:val="20"/>
                <w:szCs w:val="20"/>
              </w:rPr>
            </w:pPr>
            <w:r w:rsidRPr="00031CEC">
              <w:rPr>
                <w:rFonts w:ascii="Arial Narrow" w:hAnsi="Arial Narrow"/>
                <w:sz w:val="20"/>
                <w:szCs w:val="20"/>
              </w:rPr>
              <w:t xml:space="preserve">Suspended power cords must always be supported by the chain from the top by a suitable anchor </w:t>
            </w:r>
            <w:proofErr w:type="gramStart"/>
            <w:r w:rsidRPr="00031CEC">
              <w:rPr>
                <w:rFonts w:ascii="Arial Narrow" w:hAnsi="Arial Narrow"/>
                <w:sz w:val="20"/>
                <w:szCs w:val="20"/>
              </w:rPr>
              <w:t>point,</w:t>
            </w:r>
            <w:proofErr w:type="gramEnd"/>
            <w:r w:rsidRPr="00031CEC">
              <w:rPr>
                <w:rFonts w:ascii="Arial Narrow" w:hAnsi="Arial Narrow"/>
                <w:sz w:val="20"/>
                <w:szCs w:val="20"/>
              </w:rPr>
              <w:t xml:space="preserve"> never put strain on a power cord. </w:t>
            </w:r>
          </w:p>
          <w:p w14:paraId="0C01C96D" w14:textId="0FC4B1E4" w:rsidR="00031CEC" w:rsidRDefault="00031CEC" w:rsidP="000A120D">
            <w:pPr>
              <w:pStyle w:val="ListParagraph"/>
              <w:numPr>
                <w:ilvl w:val="0"/>
                <w:numId w:val="3"/>
              </w:numPr>
              <w:rPr>
                <w:rFonts w:ascii="Arial Narrow" w:hAnsi="Arial Narrow"/>
                <w:sz w:val="20"/>
                <w:szCs w:val="20"/>
              </w:rPr>
            </w:pPr>
            <w:r w:rsidRPr="00031CEC">
              <w:rPr>
                <w:rFonts w:ascii="Arial Narrow" w:hAnsi="Arial Narrow"/>
                <w:sz w:val="20"/>
                <w:szCs w:val="20"/>
              </w:rPr>
              <w:t>Always report faulty equipment. Do not carry out any electrical repairs yourself</w:t>
            </w:r>
          </w:p>
          <w:p w14:paraId="3B9904C8" w14:textId="77777777" w:rsidR="00031CEC" w:rsidRDefault="00031CEC" w:rsidP="000A120D">
            <w:pPr>
              <w:pStyle w:val="ListParagraph"/>
              <w:numPr>
                <w:ilvl w:val="0"/>
                <w:numId w:val="3"/>
              </w:numPr>
              <w:rPr>
                <w:rFonts w:ascii="Arial Narrow" w:hAnsi="Arial Narrow"/>
                <w:sz w:val="20"/>
                <w:szCs w:val="20"/>
              </w:rPr>
            </w:pPr>
            <w:r w:rsidRPr="00031CEC">
              <w:rPr>
                <w:rFonts w:ascii="Arial Narrow" w:hAnsi="Arial Narrow"/>
                <w:sz w:val="20"/>
                <w:szCs w:val="20"/>
              </w:rPr>
              <w:t>Ensure that power leads are appropriately shielded and routed to avoid mechanical damage.</w:t>
            </w:r>
          </w:p>
          <w:p w14:paraId="1576565A" w14:textId="77777777" w:rsidR="00031CEC" w:rsidRDefault="00031CEC" w:rsidP="000A120D">
            <w:pPr>
              <w:pStyle w:val="ListParagraph"/>
              <w:numPr>
                <w:ilvl w:val="0"/>
                <w:numId w:val="3"/>
              </w:numPr>
              <w:rPr>
                <w:rFonts w:ascii="Arial Narrow" w:hAnsi="Arial Narrow"/>
                <w:sz w:val="20"/>
                <w:szCs w:val="20"/>
              </w:rPr>
            </w:pPr>
            <w:r w:rsidRPr="00031CEC">
              <w:rPr>
                <w:rFonts w:ascii="Arial Narrow" w:hAnsi="Arial Narrow"/>
                <w:sz w:val="20"/>
                <w:szCs w:val="20"/>
              </w:rPr>
              <w:t xml:space="preserve">Wearing enclosed shoes with a rubber sole can reduce the chance and severity of injury from electrical shock. </w:t>
            </w:r>
          </w:p>
          <w:p w14:paraId="6F5DEAF4" w14:textId="77777777" w:rsidR="00031CEC" w:rsidRDefault="00031CEC" w:rsidP="00031CEC">
            <w:pPr>
              <w:rPr>
                <w:rFonts w:ascii="Arial Narrow" w:hAnsi="Arial Narrow"/>
                <w:b/>
                <w:sz w:val="24"/>
                <w:szCs w:val="24"/>
                <w:u w:val="single"/>
                <w:lang w:eastAsia="zh-CN"/>
              </w:rPr>
            </w:pPr>
          </w:p>
          <w:p w14:paraId="77E9937C" w14:textId="192D0146" w:rsidR="00031CEC" w:rsidRDefault="005250AB" w:rsidP="00031CEC">
            <w:pPr>
              <w:rPr>
                <w:rFonts w:ascii="Arial Narrow" w:hAnsi="Arial Narrow"/>
                <w:sz w:val="20"/>
                <w:szCs w:val="20"/>
                <w:lang w:eastAsia="zh-CN"/>
              </w:rPr>
            </w:pPr>
            <w:r>
              <w:rPr>
                <w:rFonts w:ascii="Arial Narrow" w:hAnsi="Arial Narrow"/>
                <w:sz w:val="20"/>
                <w:szCs w:val="20"/>
                <w:lang w:eastAsia="zh-CN"/>
              </w:rPr>
              <w:t>CHEMICAL</w:t>
            </w:r>
          </w:p>
          <w:p w14:paraId="2DFD3916" w14:textId="2FC68C33" w:rsidR="00770DEC" w:rsidRPr="00FA65C7" w:rsidRDefault="00031CEC" w:rsidP="000A120D">
            <w:pPr>
              <w:pStyle w:val="ListParagraph"/>
              <w:numPr>
                <w:ilvl w:val="0"/>
                <w:numId w:val="4"/>
              </w:numPr>
              <w:rPr>
                <w:rFonts w:ascii="Arial Narrow" w:hAnsi="Arial Narrow"/>
                <w:sz w:val="20"/>
                <w:szCs w:val="20"/>
                <w:lang w:eastAsia="zh-CN"/>
              </w:rPr>
            </w:pPr>
            <w:r w:rsidRPr="00FA65C7">
              <w:rPr>
                <w:rFonts w:ascii="Arial Narrow" w:hAnsi="Arial Narrow"/>
                <w:sz w:val="20"/>
                <w:szCs w:val="20"/>
                <w:lang w:eastAsia="zh-CN"/>
              </w:rPr>
              <w:t>Flammable liquids, that is, Ethanol and Acetone are used in the GFD lab.</w:t>
            </w:r>
            <w:r w:rsidR="00770DEC" w:rsidRPr="00FA65C7">
              <w:rPr>
                <w:rFonts w:ascii="Arial Narrow" w:hAnsi="Arial Narrow"/>
                <w:sz w:val="20"/>
                <w:szCs w:val="20"/>
                <w:lang w:eastAsia="zh-CN"/>
              </w:rPr>
              <w:t xml:space="preserve"> Care is needed when handling these liqui</w:t>
            </w:r>
            <w:r w:rsidR="00023611" w:rsidRPr="00FA65C7">
              <w:rPr>
                <w:rFonts w:ascii="Arial Narrow" w:hAnsi="Arial Narrow"/>
                <w:sz w:val="20"/>
                <w:szCs w:val="20"/>
                <w:lang w:eastAsia="zh-CN"/>
              </w:rPr>
              <w:t xml:space="preserve">ds. Keep away from naked flames, Safety glasses should be worn when using Ethanol or Acetone, Spills should be cleaned up immediately </w:t>
            </w:r>
          </w:p>
          <w:p w14:paraId="49B21A9B" w14:textId="77777777" w:rsidR="00FA65C7" w:rsidRPr="00FA65C7" w:rsidRDefault="00031CEC" w:rsidP="000A120D">
            <w:pPr>
              <w:pStyle w:val="ListParagraph"/>
              <w:numPr>
                <w:ilvl w:val="0"/>
                <w:numId w:val="4"/>
              </w:numPr>
              <w:rPr>
                <w:rFonts w:ascii="Arial Narrow" w:hAnsi="Arial Narrow"/>
                <w:sz w:val="20"/>
                <w:szCs w:val="20"/>
                <w:lang w:eastAsia="zh-CN"/>
              </w:rPr>
            </w:pPr>
            <w:r w:rsidRPr="00FA65C7">
              <w:rPr>
                <w:rFonts w:ascii="Arial Narrow" w:hAnsi="Arial Narrow"/>
                <w:sz w:val="20"/>
                <w:szCs w:val="20"/>
                <w:lang w:eastAsia="zh-CN"/>
              </w:rPr>
              <w:t>Corrosive chemicals, that is, salt and Potassium permanganate are used in the GFD lab</w:t>
            </w:r>
            <w:r w:rsidR="00770DEC" w:rsidRPr="00FA65C7">
              <w:rPr>
                <w:rFonts w:ascii="Arial Narrow" w:hAnsi="Arial Narrow"/>
                <w:sz w:val="20"/>
                <w:szCs w:val="20"/>
                <w:lang w:eastAsia="zh-CN"/>
              </w:rPr>
              <w:t>.</w:t>
            </w:r>
          </w:p>
          <w:p w14:paraId="17F0B544" w14:textId="1E70ECA0" w:rsidR="00031CEC" w:rsidRPr="00FA65C7" w:rsidRDefault="00FA65C7" w:rsidP="00FA65C7">
            <w:pPr>
              <w:pStyle w:val="ListParagraph"/>
              <w:ind w:left="1080"/>
              <w:rPr>
                <w:rFonts w:ascii="Arial Narrow" w:hAnsi="Arial Narrow"/>
                <w:sz w:val="20"/>
                <w:szCs w:val="20"/>
                <w:lang w:eastAsia="zh-CN"/>
              </w:rPr>
            </w:pPr>
            <w:r w:rsidRPr="00FA65C7">
              <w:rPr>
                <w:rFonts w:ascii="Arial Narrow" w:hAnsi="Arial Narrow"/>
                <w:sz w:val="20"/>
                <w:szCs w:val="20"/>
                <w:lang w:eastAsia="zh-CN"/>
              </w:rPr>
              <w:t xml:space="preserve">Care should be exercised to avoid contact with skin and eyes, care should be taken to avoid spills onto surrounding materials susceptible to corrosion such as steel and aluminium. </w:t>
            </w:r>
            <w:r w:rsidR="00023611" w:rsidRPr="00FA65C7">
              <w:rPr>
                <w:rFonts w:ascii="Arial Narrow" w:hAnsi="Arial Narrow"/>
                <w:sz w:val="20"/>
                <w:szCs w:val="20"/>
                <w:lang w:eastAsia="zh-CN"/>
              </w:rPr>
              <w:t xml:space="preserve">     </w:t>
            </w:r>
          </w:p>
          <w:p w14:paraId="4A87ABEC" w14:textId="77777777" w:rsidR="00031CEC" w:rsidRPr="00FA65C7" w:rsidRDefault="00031CEC" w:rsidP="000A120D">
            <w:pPr>
              <w:pStyle w:val="ListParagraph"/>
              <w:numPr>
                <w:ilvl w:val="0"/>
                <w:numId w:val="4"/>
              </w:numPr>
              <w:rPr>
                <w:rFonts w:ascii="Arial Narrow" w:hAnsi="Arial Narrow"/>
                <w:sz w:val="20"/>
                <w:szCs w:val="20"/>
                <w:lang w:eastAsia="zh-CN"/>
              </w:rPr>
            </w:pPr>
            <w:r w:rsidRPr="00FA65C7">
              <w:rPr>
                <w:rFonts w:ascii="Arial Narrow" w:hAnsi="Arial Narrow"/>
                <w:sz w:val="20"/>
                <w:szCs w:val="20"/>
                <w:lang w:eastAsia="zh-CN"/>
              </w:rPr>
              <w:t xml:space="preserve">Some of the chemicals, that is, </w:t>
            </w:r>
            <w:proofErr w:type="spellStart"/>
            <w:r w:rsidRPr="00FA65C7">
              <w:rPr>
                <w:rFonts w:ascii="Arial Narrow" w:hAnsi="Arial Narrow"/>
                <w:sz w:val="20"/>
                <w:szCs w:val="20"/>
                <w:lang w:eastAsia="zh-CN"/>
              </w:rPr>
              <w:t>pliolite</w:t>
            </w:r>
            <w:proofErr w:type="spellEnd"/>
            <w:r w:rsidRPr="00FA65C7">
              <w:rPr>
                <w:rFonts w:ascii="Arial Narrow" w:hAnsi="Arial Narrow"/>
                <w:sz w:val="20"/>
                <w:szCs w:val="20"/>
                <w:lang w:eastAsia="zh-CN"/>
              </w:rPr>
              <w:t>, in the GFD lab present a dust hazard.</w:t>
            </w:r>
          </w:p>
          <w:p w14:paraId="660A2153" w14:textId="327C9590" w:rsidR="00031CEC" w:rsidRPr="00FA65C7" w:rsidRDefault="00031CEC" w:rsidP="00031CEC">
            <w:pPr>
              <w:pStyle w:val="ListParagraph"/>
              <w:ind w:left="1080"/>
              <w:rPr>
                <w:rFonts w:ascii="Arial Narrow" w:hAnsi="Arial Narrow"/>
                <w:sz w:val="20"/>
                <w:szCs w:val="20"/>
                <w:lang w:eastAsia="zh-CN"/>
              </w:rPr>
            </w:pPr>
            <w:r w:rsidRPr="00FA65C7">
              <w:rPr>
                <w:rFonts w:ascii="Arial Narrow" w:hAnsi="Arial Narrow"/>
                <w:sz w:val="20"/>
                <w:szCs w:val="20"/>
                <w:lang w:eastAsia="zh-CN"/>
              </w:rPr>
              <w:t xml:space="preserve">(a) </w:t>
            </w:r>
            <w:r w:rsidR="00FA65C7" w:rsidRPr="00FA65C7">
              <w:rPr>
                <w:rFonts w:ascii="Arial Narrow" w:hAnsi="Arial Narrow"/>
                <w:sz w:val="20"/>
                <w:szCs w:val="20"/>
              </w:rPr>
              <w:t>Wear a dust mask when the work being performed with</w:t>
            </w:r>
            <w:r w:rsidRPr="00FA65C7">
              <w:rPr>
                <w:rFonts w:ascii="Arial Narrow" w:hAnsi="Arial Narrow"/>
                <w:sz w:val="20"/>
                <w:szCs w:val="20"/>
              </w:rPr>
              <w:t xml:space="preserve"> </w:t>
            </w:r>
            <w:proofErr w:type="spellStart"/>
            <w:r w:rsidRPr="00FA65C7">
              <w:rPr>
                <w:rFonts w:ascii="Arial Narrow" w:hAnsi="Arial Narrow"/>
                <w:sz w:val="20"/>
                <w:szCs w:val="20"/>
              </w:rPr>
              <w:t>pliolite</w:t>
            </w:r>
            <w:proofErr w:type="spellEnd"/>
            <w:r w:rsidR="00FA65C7" w:rsidRPr="00FA65C7">
              <w:rPr>
                <w:rFonts w:ascii="Arial Narrow" w:hAnsi="Arial Narrow"/>
                <w:sz w:val="20"/>
                <w:szCs w:val="20"/>
              </w:rPr>
              <w:t xml:space="preserve"> generates dust.</w:t>
            </w:r>
          </w:p>
          <w:p w14:paraId="0AB34745" w14:textId="77777777" w:rsidR="00031CEC" w:rsidRDefault="00031CEC" w:rsidP="00031CEC">
            <w:pPr>
              <w:rPr>
                <w:rFonts w:ascii="Arial Narrow" w:hAnsi="Arial Narrow"/>
                <w:sz w:val="20"/>
                <w:szCs w:val="20"/>
                <w:lang w:eastAsia="zh-CN"/>
              </w:rPr>
            </w:pPr>
          </w:p>
          <w:p w14:paraId="14AB29E8" w14:textId="77777777" w:rsidR="00031CEC" w:rsidRDefault="00031CEC" w:rsidP="00031CEC">
            <w:pPr>
              <w:rPr>
                <w:rFonts w:ascii="Arial Narrow" w:hAnsi="Arial Narrow"/>
                <w:sz w:val="20"/>
                <w:szCs w:val="20"/>
                <w:lang w:eastAsia="zh-CN"/>
              </w:rPr>
            </w:pPr>
            <w:r>
              <w:rPr>
                <w:rFonts w:ascii="Arial Narrow" w:hAnsi="Arial Narrow"/>
                <w:sz w:val="20"/>
                <w:szCs w:val="20"/>
                <w:lang w:eastAsia="zh-CN"/>
              </w:rPr>
              <w:t>PHYSICAL/ENVIRONMENTAL</w:t>
            </w:r>
          </w:p>
          <w:p w14:paraId="057373D7" w14:textId="77777777" w:rsidR="00031CEC" w:rsidRDefault="00031CEC" w:rsidP="00031CEC">
            <w:pPr>
              <w:rPr>
                <w:rFonts w:ascii="Arial Narrow" w:hAnsi="Arial Narrow"/>
                <w:sz w:val="20"/>
                <w:szCs w:val="20"/>
                <w:lang w:eastAsia="zh-CN"/>
              </w:rPr>
            </w:pPr>
            <w:r w:rsidRPr="00CC5422">
              <w:rPr>
                <w:rFonts w:ascii="Arial Narrow" w:hAnsi="Arial Narrow"/>
                <w:sz w:val="20"/>
                <w:szCs w:val="20"/>
                <w:lang w:eastAsia="zh-CN"/>
              </w:rPr>
              <w:t>Fall from a height (e.g. ladder, elevated platform, cliff, scaffolding)</w:t>
            </w:r>
          </w:p>
          <w:p w14:paraId="0013AA2A" w14:textId="77355AC8" w:rsidR="00031CEC" w:rsidRDefault="00031CEC" w:rsidP="000A120D">
            <w:pPr>
              <w:pStyle w:val="ListParagraph"/>
              <w:numPr>
                <w:ilvl w:val="0"/>
                <w:numId w:val="5"/>
              </w:numPr>
              <w:rPr>
                <w:rFonts w:ascii="Arial Narrow" w:hAnsi="Arial Narrow"/>
                <w:sz w:val="20"/>
                <w:szCs w:val="20"/>
              </w:rPr>
            </w:pPr>
            <w:r w:rsidRPr="00031CEC">
              <w:rPr>
                <w:rFonts w:ascii="Arial Narrow" w:hAnsi="Arial Narrow"/>
                <w:sz w:val="20"/>
                <w:szCs w:val="20"/>
              </w:rPr>
              <w:t>Consult ANU Ladder Safety Procedure (ANUP_001204) found on the ANU website.</w:t>
            </w:r>
          </w:p>
          <w:p w14:paraId="74590184" w14:textId="220FF460" w:rsidR="00031CEC" w:rsidRPr="00031CEC" w:rsidRDefault="00031CEC" w:rsidP="000A120D">
            <w:pPr>
              <w:pStyle w:val="ListParagraph"/>
              <w:numPr>
                <w:ilvl w:val="0"/>
                <w:numId w:val="5"/>
              </w:numPr>
              <w:rPr>
                <w:rFonts w:ascii="Arial Narrow" w:hAnsi="Arial Narrow"/>
                <w:sz w:val="20"/>
                <w:szCs w:val="20"/>
              </w:rPr>
            </w:pPr>
            <w:r w:rsidRPr="00031CEC">
              <w:rPr>
                <w:rFonts w:ascii="Arial Narrow" w:hAnsi="Arial Narrow"/>
                <w:sz w:val="20"/>
                <w:szCs w:val="20"/>
              </w:rPr>
              <w:t xml:space="preserve">Wearing enclosed shoes with a rubber sole to both minimise possibility of slipping over, and use the ladder in accordance with ANU Ladder safety policy. </w:t>
            </w:r>
          </w:p>
          <w:p w14:paraId="392FA851" w14:textId="77777777" w:rsidR="00031CEC" w:rsidRDefault="00031CEC" w:rsidP="00031CEC">
            <w:pPr>
              <w:rPr>
                <w:rFonts w:ascii="Arial Narrow" w:hAnsi="Arial Narrow"/>
                <w:sz w:val="20"/>
                <w:szCs w:val="20"/>
                <w:lang w:eastAsia="zh-CN"/>
              </w:rPr>
            </w:pPr>
            <w:r>
              <w:rPr>
                <w:rFonts w:ascii="Arial Narrow" w:hAnsi="Arial Narrow"/>
                <w:sz w:val="20"/>
                <w:szCs w:val="20"/>
                <w:lang w:eastAsia="zh-CN"/>
              </w:rPr>
              <w:t>Fall on same level (e.g. slip, trip, wet or unstable surface)</w:t>
            </w:r>
          </w:p>
          <w:p w14:paraId="303A5D3E" w14:textId="77777777" w:rsidR="00031CEC" w:rsidRPr="00031CEC" w:rsidRDefault="00031CEC" w:rsidP="000A120D">
            <w:pPr>
              <w:pStyle w:val="ListParagraph"/>
              <w:numPr>
                <w:ilvl w:val="0"/>
                <w:numId w:val="6"/>
              </w:numPr>
              <w:rPr>
                <w:rFonts w:ascii="Arial Narrow" w:hAnsi="Arial Narrow"/>
                <w:sz w:val="20"/>
                <w:szCs w:val="20"/>
                <w:lang w:eastAsia="zh-CN"/>
              </w:rPr>
            </w:pPr>
            <w:r w:rsidRPr="00031CEC">
              <w:rPr>
                <w:rFonts w:ascii="Arial Narrow" w:hAnsi="Arial Narrow"/>
                <w:sz w:val="20"/>
                <w:szCs w:val="20"/>
              </w:rPr>
              <w:t>When water spill occurs, do not walk on it, and immediately clean up the area.</w:t>
            </w:r>
          </w:p>
          <w:p w14:paraId="6501E496" w14:textId="77777777" w:rsidR="00031CEC" w:rsidRPr="00031CEC" w:rsidRDefault="00031CEC" w:rsidP="00031CEC">
            <w:pPr>
              <w:rPr>
                <w:rFonts w:ascii="Arial Narrow" w:hAnsi="Arial Narrow"/>
                <w:sz w:val="20"/>
                <w:szCs w:val="20"/>
                <w:lang w:eastAsia="zh-CN"/>
              </w:rPr>
            </w:pPr>
          </w:p>
          <w:p w14:paraId="3FC27FFF" w14:textId="77777777" w:rsidR="00031CEC" w:rsidRDefault="00031CEC" w:rsidP="00031CEC">
            <w:pPr>
              <w:rPr>
                <w:rFonts w:ascii="Arial Narrow" w:hAnsi="Arial Narrow"/>
                <w:b/>
                <w:sz w:val="24"/>
                <w:szCs w:val="24"/>
                <w:u w:val="single"/>
                <w:lang w:eastAsia="zh-CN"/>
              </w:rPr>
            </w:pPr>
          </w:p>
          <w:p w14:paraId="1C5C57AF" w14:textId="77777777" w:rsidR="00031CEC" w:rsidRDefault="00031CEC" w:rsidP="00031CEC">
            <w:pPr>
              <w:rPr>
                <w:rFonts w:ascii="Arial Narrow" w:hAnsi="Arial Narrow"/>
                <w:sz w:val="20"/>
                <w:szCs w:val="20"/>
                <w:lang w:eastAsia="zh-CN"/>
              </w:rPr>
            </w:pPr>
            <w:r>
              <w:rPr>
                <w:rFonts w:ascii="Arial Narrow" w:hAnsi="Arial Narrow"/>
                <w:sz w:val="20"/>
                <w:szCs w:val="20"/>
                <w:lang w:eastAsia="zh-CN"/>
              </w:rPr>
              <w:t>BIOLOGICAL</w:t>
            </w:r>
          </w:p>
          <w:p w14:paraId="1D9C82CF" w14:textId="77777777" w:rsidR="00031CEC" w:rsidRDefault="00031CEC" w:rsidP="00031CEC">
            <w:pPr>
              <w:rPr>
                <w:rFonts w:ascii="Arial Narrow" w:hAnsi="Arial Narrow"/>
                <w:sz w:val="20"/>
                <w:szCs w:val="20"/>
                <w:lang w:eastAsia="zh-CN"/>
              </w:rPr>
            </w:pPr>
            <w:r>
              <w:rPr>
                <w:rFonts w:ascii="Arial Narrow" w:hAnsi="Arial Narrow"/>
                <w:sz w:val="20"/>
                <w:szCs w:val="20"/>
                <w:lang w:eastAsia="zh-CN"/>
              </w:rPr>
              <w:t>Sharps and contaminated sharps</w:t>
            </w:r>
          </w:p>
          <w:p w14:paraId="4E7FC70C" w14:textId="394BF8CC" w:rsidR="00031CEC" w:rsidRDefault="00031CEC" w:rsidP="000A120D">
            <w:pPr>
              <w:pStyle w:val="ListParagraph"/>
              <w:numPr>
                <w:ilvl w:val="0"/>
                <w:numId w:val="7"/>
              </w:numPr>
              <w:rPr>
                <w:rFonts w:ascii="Arial Narrow" w:hAnsi="Arial Narrow"/>
                <w:sz w:val="20"/>
                <w:szCs w:val="20"/>
                <w:lang w:eastAsia="zh-CN"/>
              </w:rPr>
            </w:pPr>
            <w:r w:rsidRPr="00522ECB">
              <w:rPr>
                <w:rFonts w:ascii="Arial Narrow" w:hAnsi="Arial Narrow"/>
                <w:sz w:val="20"/>
                <w:szCs w:val="20"/>
                <w:lang w:eastAsia="zh-CN"/>
              </w:rPr>
              <w:t>Sharps to be disposed of in Australian Standards approved sharps disposal containers as per the ANU Policy (000679) on sharps han</w:t>
            </w:r>
            <w:r w:rsidR="00FA65C7" w:rsidRPr="00522ECB">
              <w:rPr>
                <w:rFonts w:ascii="Arial Narrow" w:hAnsi="Arial Narrow"/>
                <w:sz w:val="20"/>
                <w:szCs w:val="20"/>
                <w:lang w:eastAsia="zh-CN"/>
              </w:rPr>
              <w:t xml:space="preserve">dling, there are two sharps containers in </w:t>
            </w:r>
            <w:r w:rsidR="00522ECB" w:rsidRPr="00522ECB">
              <w:rPr>
                <w:rFonts w:ascii="Arial Narrow" w:hAnsi="Arial Narrow"/>
                <w:sz w:val="20"/>
                <w:szCs w:val="20"/>
                <w:lang w:eastAsia="zh-CN"/>
              </w:rPr>
              <w:t xml:space="preserve">the GFD lab, </w:t>
            </w:r>
            <w:proofErr w:type="gramStart"/>
            <w:r w:rsidR="00522ECB" w:rsidRPr="00522ECB">
              <w:rPr>
                <w:rFonts w:ascii="Arial Narrow" w:hAnsi="Arial Narrow"/>
                <w:sz w:val="20"/>
                <w:szCs w:val="20"/>
                <w:lang w:eastAsia="zh-CN"/>
              </w:rPr>
              <w:t>One</w:t>
            </w:r>
            <w:proofErr w:type="gramEnd"/>
            <w:r w:rsidR="00522ECB" w:rsidRPr="00522ECB">
              <w:rPr>
                <w:rFonts w:ascii="Arial Narrow" w:hAnsi="Arial Narrow"/>
                <w:sz w:val="20"/>
                <w:szCs w:val="20"/>
                <w:lang w:eastAsia="zh-CN"/>
              </w:rPr>
              <w:t xml:space="preserve"> located on top of the first aid kit, the other is in the glass front shelves where the PPE is stored.</w:t>
            </w:r>
          </w:p>
          <w:p w14:paraId="14848245" w14:textId="77777777" w:rsidR="005250AB" w:rsidRPr="005250AB" w:rsidRDefault="005250AB" w:rsidP="005250AB">
            <w:pPr>
              <w:ind w:left="360"/>
              <w:rPr>
                <w:rFonts w:ascii="Arial Narrow" w:hAnsi="Arial Narrow"/>
                <w:sz w:val="20"/>
                <w:szCs w:val="20"/>
                <w:lang w:eastAsia="zh-CN"/>
              </w:rPr>
            </w:pPr>
          </w:p>
          <w:p w14:paraId="64C3D8F1" w14:textId="250A7E33" w:rsidR="002D6CE9" w:rsidRPr="00522ECB" w:rsidRDefault="005250AB" w:rsidP="00522ECB">
            <w:pPr>
              <w:rPr>
                <w:rFonts w:ascii="Arial Narrow" w:hAnsi="Arial Narrow"/>
                <w:b/>
                <w:sz w:val="24"/>
                <w:szCs w:val="24"/>
                <w:u w:val="single"/>
                <w:lang w:eastAsia="zh-CN"/>
              </w:rPr>
            </w:pPr>
            <w:r w:rsidRPr="00CC5422">
              <w:rPr>
                <w:rFonts w:ascii="Arial Narrow" w:hAnsi="Arial Narrow"/>
                <w:sz w:val="20"/>
                <w:szCs w:val="20"/>
                <w:lang w:eastAsia="zh-CN"/>
              </w:rPr>
              <w:t>EXPOSURE TO EM RADIATIONS</w:t>
            </w:r>
            <w:r w:rsidRPr="00CC5422">
              <w:rPr>
                <w:rFonts w:ascii="Arial Narrow" w:hAnsi="Arial Narrow"/>
                <w:sz w:val="20"/>
                <w:szCs w:val="20"/>
                <w:lang w:eastAsia="zh-CN"/>
              </w:rPr>
              <w:t xml:space="preserve"> (e.g. X-ray</w:t>
            </w:r>
            <w:r>
              <w:rPr>
                <w:rFonts w:ascii="Arial Narrow" w:hAnsi="Arial Narrow" w:hint="eastAsia"/>
                <w:sz w:val="20"/>
                <w:szCs w:val="20"/>
                <w:lang w:eastAsia="zh-CN"/>
              </w:rPr>
              <w:t>,</w:t>
            </w:r>
            <w:r>
              <w:rPr>
                <w:rFonts w:ascii="Arial Narrow" w:hAnsi="Arial Narrow"/>
                <w:sz w:val="20"/>
                <w:szCs w:val="20"/>
                <w:lang w:eastAsia="zh-CN"/>
              </w:rPr>
              <w:t xml:space="preserve"> UV, infrared</w:t>
            </w:r>
            <w:r w:rsidRPr="00CC5422">
              <w:rPr>
                <w:rFonts w:ascii="Arial Narrow" w:hAnsi="Arial Narrow"/>
                <w:sz w:val="20"/>
                <w:szCs w:val="20"/>
                <w:lang w:eastAsia="zh-CN"/>
              </w:rPr>
              <w:t>)</w:t>
            </w:r>
          </w:p>
          <w:p w14:paraId="17853F54" w14:textId="3D87503F" w:rsidR="002D6CE9" w:rsidRDefault="005250AB" w:rsidP="00FB7A0B">
            <w:pPr>
              <w:pStyle w:val="ListParagraph"/>
              <w:numPr>
                <w:ilvl w:val="0"/>
                <w:numId w:val="13"/>
              </w:numPr>
              <w:rPr>
                <w:rFonts w:ascii="Arial Narrow" w:hAnsi="Arial Narrow"/>
                <w:sz w:val="20"/>
                <w:szCs w:val="20"/>
                <w:lang w:eastAsia="zh-CN"/>
              </w:rPr>
            </w:pPr>
            <w:r w:rsidRPr="00FB7A0B">
              <w:rPr>
                <w:rFonts w:ascii="Arial Narrow" w:hAnsi="Arial Narrow"/>
                <w:sz w:val="20"/>
                <w:szCs w:val="20"/>
                <w:lang w:eastAsia="zh-CN"/>
              </w:rPr>
              <w:t>The GFD lab has a florescent light</w:t>
            </w:r>
            <w:r w:rsidR="00F6732C" w:rsidRPr="00FB7A0B">
              <w:rPr>
                <w:rFonts w:ascii="Arial Narrow" w:hAnsi="Arial Narrow"/>
                <w:sz w:val="20"/>
                <w:szCs w:val="20"/>
                <w:lang w:eastAsia="zh-CN"/>
              </w:rPr>
              <w:t xml:space="preserve"> fixture (portable)</w:t>
            </w:r>
            <w:r w:rsidRPr="00FB7A0B">
              <w:rPr>
                <w:rFonts w:ascii="Arial Narrow" w:hAnsi="Arial Narrow"/>
                <w:sz w:val="20"/>
                <w:szCs w:val="20"/>
                <w:lang w:eastAsia="zh-CN"/>
              </w:rPr>
              <w:t xml:space="preserve"> that emits a small amount of ultra violet light (UV)</w:t>
            </w:r>
            <w:r w:rsidR="00F6732C" w:rsidRPr="00FB7A0B">
              <w:rPr>
                <w:rFonts w:ascii="Arial Narrow" w:hAnsi="Arial Narrow"/>
                <w:sz w:val="20"/>
                <w:szCs w:val="20"/>
                <w:lang w:eastAsia="zh-CN"/>
              </w:rPr>
              <w:t xml:space="preserve"> </w:t>
            </w:r>
            <w:r w:rsidR="00FB7A0B" w:rsidRPr="00FB7A0B">
              <w:rPr>
                <w:rFonts w:ascii="Arial Narrow" w:hAnsi="Arial Narrow"/>
                <w:sz w:val="20"/>
                <w:szCs w:val="20"/>
                <w:lang w:eastAsia="zh-CN"/>
              </w:rPr>
              <w:t>from 350 to 400 nm. At 35watts.</w:t>
            </w:r>
            <w:r w:rsidR="00550F45">
              <w:rPr>
                <w:rFonts w:ascii="Arial Narrow" w:hAnsi="Arial Narrow"/>
                <w:sz w:val="20"/>
                <w:szCs w:val="20"/>
                <w:lang w:eastAsia="zh-CN"/>
              </w:rPr>
              <w:t>Although this light is not considered hazardous, l</w:t>
            </w:r>
            <w:r w:rsidR="00FB7A0B" w:rsidRPr="00FB7A0B">
              <w:rPr>
                <w:rFonts w:ascii="Arial Narrow" w:hAnsi="Arial Narrow"/>
                <w:sz w:val="20"/>
                <w:szCs w:val="20"/>
                <w:lang w:eastAsia="zh-CN"/>
              </w:rPr>
              <w:t xml:space="preserve">ong term </w:t>
            </w:r>
            <w:r w:rsidR="00FB7A0B">
              <w:rPr>
                <w:rFonts w:ascii="Arial Narrow" w:hAnsi="Arial Narrow"/>
                <w:sz w:val="20"/>
                <w:szCs w:val="20"/>
                <w:lang w:eastAsia="zh-CN"/>
              </w:rPr>
              <w:t>exposure to</w:t>
            </w:r>
            <w:r w:rsidR="00550F45">
              <w:rPr>
                <w:rFonts w:ascii="Arial Narrow" w:hAnsi="Arial Narrow"/>
                <w:sz w:val="20"/>
                <w:szCs w:val="20"/>
                <w:lang w:eastAsia="zh-CN"/>
              </w:rPr>
              <w:t xml:space="preserve"> UV</w:t>
            </w:r>
            <w:r w:rsidR="00FB7A0B">
              <w:rPr>
                <w:rFonts w:ascii="Arial Narrow" w:hAnsi="Arial Narrow"/>
                <w:sz w:val="20"/>
                <w:szCs w:val="20"/>
                <w:lang w:eastAsia="zh-CN"/>
              </w:rPr>
              <w:t xml:space="preserve"> lig</w:t>
            </w:r>
            <w:r w:rsidR="00550F45">
              <w:rPr>
                <w:rFonts w:ascii="Arial Narrow" w:hAnsi="Arial Narrow"/>
                <w:sz w:val="20"/>
                <w:szCs w:val="20"/>
                <w:lang w:eastAsia="zh-CN"/>
              </w:rPr>
              <w:t xml:space="preserve">ht can cause burns to the skin </w:t>
            </w:r>
            <w:proofErr w:type="gramStart"/>
            <w:r w:rsidR="00FB7A0B">
              <w:rPr>
                <w:rFonts w:ascii="Arial Narrow" w:hAnsi="Arial Narrow"/>
                <w:sz w:val="20"/>
                <w:szCs w:val="20"/>
                <w:lang w:eastAsia="zh-CN"/>
              </w:rPr>
              <w:t>( sunburn</w:t>
            </w:r>
            <w:proofErr w:type="gramEnd"/>
            <w:r w:rsidR="00FB7A0B">
              <w:rPr>
                <w:rFonts w:ascii="Arial Narrow" w:hAnsi="Arial Narrow"/>
                <w:sz w:val="20"/>
                <w:szCs w:val="20"/>
                <w:lang w:eastAsia="zh-CN"/>
              </w:rPr>
              <w:t xml:space="preserve"> ) and damage to t</w:t>
            </w:r>
            <w:r w:rsidR="00550F45">
              <w:rPr>
                <w:rFonts w:ascii="Arial Narrow" w:hAnsi="Arial Narrow"/>
                <w:sz w:val="20"/>
                <w:szCs w:val="20"/>
                <w:lang w:eastAsia="zh-CN"/>
              </w:rPr>
              <w:t>he</w:t>
            </w:r>
            <w:r w:rsidR="00FB7A0B">
              <w:rPr>
                <w:rFonts w:ascii="Arial Narrow" w:hAnsi="Arial Narrow"/>
                <w:sz w:val="20"/>
                <w:szCs w:val="20"/>
                <w:lang w:eastAsia="zh-CN"/>
              </w:rPr>
              <w:t xml:space="preserve"> retina’s. </w:t>
            </w:r>
            <w:r w:rsidR="00550F45">
              <w:rPr>
                <w:rFonts w:ascii="Arial Narrow" w:hAnsi="Arial Narrow"/>
                <w:sz w:val="20"/>
                <w:szCs w:val="20"/>
                <w:lang w:eastAsia="zh-CN"/>
              </w:rPr>
              <w:t xml:space="preserve">Exposure to the light should be kept to a minimum, and if possible the light should be mounted </w:t>
            </w:r>
            <w:r w:rsidR="0021108F">
              <w:rPr>
                <w:rFonts w:ascii="Arial Narrow" w:hAnsi="Arial Narrow"/>
                <w:sz w:val="20"/>
                <w:szCs w:val="20"/>
                <w:lang w:eastAsia="zh-CN"/>
              </w:rPr>
              <w:t>in</w:t>
            </w:r>
            <w:r w:rsidR="00550F45">
              <w:rPr>
                <w:rFonts w:ascii="Arial Narrow" w:hAnsi="Arial Narrow"/>
                <w:sz w:val="20"/>
                <w:szCs w:val="20"/>
                <w:lang w:eastAsia="zh-CN"/>
              </w:rPr>
              <w:t xml:space="preserve"> a way that </w:t>
            </w:r>
            <w:r w:rsidR="0021108F">
              <w:rPr>
                <w:rFonts w:ascii="Arial Narrow" w:hAnsi="Arial Narrow"/>
                <w:sz w:val="20"/>
                <w:szCs w:val="20"/>
                <w:lang w:eastAsia="zh-CN"/>
              </w:rPr>
              <w:t xml:space="preserve">prevents </w:t>
            </w:r>
            <w:r w:rsidR="00550F45">
              <w:rPr>
                <w:rFonts w:ascii="Arial Narrow" w:hAnsi="Arial Narrow"/>
                <w:sz w:val="20"/>
                <w:szCs w:val="20"/>
                <w:lang w:eastAsia="zh-CN"/>
              </w:rPr>
              <w:t>clos</w:t>
            </w:r>
            <w:r w:rsidR="0021108F">
              <w:rPr>
                <w:rFonts w:ascii="Arial Narrow" w:hAnsi="Arial Narrow"/>
                <w:sz w:val="20"/>
                <w:szCs w:val="20"/>
                <w:lang w:eastAsia="zh-CN"/>
              </w:rPr>
              <w:t>e exposure to light tubes</w:t>
            </w:r>
            <w:proofErr w:type="gramStart"/>
            <w:r w:rsidR="0021108F">
              <w:rPr>
                <w:rFonts w:ascii="Arial Narrow" w:hAnsi="Arial Narrow"/>
                <w:sz w:val="20"/>
                <w:szCs w:val="20"/>
                <w:lang w:eastAsia="zh-CN"/>
              </w:rPr>
              <w:t>.</w:t>
            </w:r>
            <w:r w:rsidR="00550F45">
              <w:rPr>
                <w:rFonts w:ascii="Arial Narrow" w:hAnsi="Arial Narrow"/>
                <w:sz w:val="20"/>
                <w:szCs w:val="20"/>
                <w:lang w:eastAsia="zh-CN"/>
              </w:rPr>
              <w:t>.</w:t>
            </w:r>
            <w:proofErr w:type="gramEnd"/>
            <w:r w:rsidR="00550F45">
              <w:rPr>
                <w:rFonts w:ascii="Arial Narrow" w:hAnsi="Arial Narrow"/>
                <w:sz w:val="20"/>
                <w:szCs w:val="20"/>
                <w:lang w:eastAsia="zh-CN"/>
              </w:rPr>
              <w:t xml:space="preserve"> If long term use of the light is unavoidable then shielding from direct exposure should be considered</w:t>
            </w:r>
            <w:r w:rsidR="0021108F">
              <w:rPr>
                <w:rFonts w:ascii="Arial Narrow" w:hAnsi="Arial Narrow"/>
                <w:sz w:val="20"/>
                <w:szCs w:val="20"/>
                <w:lang w:eastAsia="zh-CN"/>
              </w:rPr>
              <w:t>.</w:t>
            </w:r>
          </w:p>
          <w:p w14:paraId="0B1E4C6B" w14:textId="1CDC8713" w:rsidR="0021108F" w:rsidRDefault="0021108F" w:rsidP="00FB7A0B">
            <w:pPr>
              <w:pStyle w:val="ListParagraph"/>
              <w:numPr>
                <w:ilvl w:val="0"/>
                <w:numId w:val="13"/>
              </w:numPr>
              <w:rPr>
                <w:rFonts w:ascii="Arial Narrow" w:hAnsi="Arial Narrow"/>
                <w:sz w:val="20"/>
                <w:szCs w:val="20"/>
                <w:lang w:eastAsia="zh-CN"/>
              </w:rPr>
            </w:pPr>
            <w:r>
              <w:rPr>
                <w:rFonts w:ascii="Arial Narrow" w:hAnsi="Arial Narrow"/>
                <w:sz w:val="20"/>
                <w:szCs w:val="20"/>
                <w:lang w:eastAsia="zh-CN"/>
              </w:rPr>
              <w:t>The light fixture is stored in the locked store, and should be returned to the storeroom when not in use.</w:t>
            </w:r>
          </w:p>
          <w:p w14:paraId="5336A012" w14:textId="77777777" w:rsidR="0021108F" w:rsidRPr="00FB7A0B" w:rsidRDefault="0021108F" w:rsidP="0021108F">
            <w:pPr>
              <w:pStyle w:val="ListParagraph"/>
              <w:ind w:left="1080"/>
              <w:rPr>
                <w:rFonts w:ascii="Arial Narrow" w:hAnsi="Arial Narrow"/>
                <w:sz w:val="20"/>
                <w:szCs w:val="20"/>
                <w:lang w:eastAsia="zh-CN"/>
              </w:rPr>
            </w:pPr>
          </w:p>
          <w:p w14:paraId="2CFFCDC0" w14:textId="5CF9C4D3" w:rsidR="002D6CE9" w:rsidRDefault="002D6CE9">
            <w:pPr>
              <w:rPr>
                <w:rFonts w:ascii="Arial Narrow" w:hAnsi="Arial Narrow"/>
                <w:b/>
                <w:sz w:val="24"/>
                <w:szCs w:val="24"/>
                <w:u w:val="single"/>
                <w:lang w:eastAsia="zh-CN"/>
              </w:rPr>
            </w:pPr>
            <w:r>
              <w:rPr>
                <w:rFonts w:ascii="Arial Narrow" w:hAnsi="Arial Narrow"/>
                <w:b/>
                <w:sz w:val="24"/>
                <w:szCs w:val="24"/>
                <w:u w:val="single"/>
                <w:lang w:eastAsia="zh-CN"/>
              </w:rPr>
              <w:lastRenderedPageBreak/>
              <w:t>Waste Disposal during Operation</w:t>
            </w:r>
          </w:p>
          <w:p w14:paraId="05F53376" w14:textId="2527C2F3" w:rsidR="002D6CE9" w:rsidRPr="00522ECB" w:rsidRDefault="00522ECB" w:rsidP="000A120D">
            <w:pPr>
              <w:pStyle w:val="ListParagraph"/>
              <w:numPr>
                <w:ilvl w:val="0"/>
                <w:numId w:val="8"/>
              </w:numPr>
              <w:rPr>
                <w:rFonts w:ascii="Arial Narrow" w:hAnsi="Arial Narrow"/>
                <w:sz w:val="20"/>
                <w:szCs w:val="20"/>
                <w:lang w:eastAsia="zh-CN"/>
              </w:rPr>
            </w:pPr>
            <w:r w:rsidRPr="00522ECB">
              <w:rPr>
                <w:rFonts w:ascii="Arial Narrow" w:hAnsi="Arial Narrow"/>
                <w:sz w:val="20"/>
                <w:szCs w:val="20"/>
                <w:lang w:eastAsia="zh-CN"/>
              </w:rPr>
              <w:t xml:space="preserve">Bins </w:t>
            </w:r>
            <w:r>
              <w:rPr>
                <w:rFonts w:ascii="Arial Narrow" w:hAnsi="Arial Narrow"/>
                <w:sz w:val="20"/>
                <w:szCs w:val="20"/>
                <w:lang w:eastAsia="zh-CN"/>
              </w:rPr>
              <w:t xml:space="preserve">are provided thought the GFD lab, all wast should be disposed of appropriately.  </w:t>
            </w:r>
          </w:p>
          <w:p w14:paraId="3DCD1F17" w14:textId="02A0D8AB" w:rsidR="002D6CE9" w:rsidRPr="00522ECB" w:rsidRDefault="002D6CE9" w:rsidP="00522ECB">
            <w:pPr>
              <w:rPr>
                <w:rFonts w:ascii="Arial Narrow" w:hAnsi="Arial Narrow"/>
                <w:b/>
                <w:sz w:val="24"/>
                <w:szCs w:val="24"/>
                <w:u w:val="single"/>
                <w:lang w:eastAsia="zh-CN"/>
              </w:rPr>
            </w:pPr>
          </w:p>
        </w:tc>
      </w:tr>
      <w:tr w:rsidR="002D6CE9" w:rsidRPr="00E9313E" w14:paraId="18DB982B" w14:textId="77777777" w:rsidTr="00F35CE1">
        <w:tc>
          <w:tcPr>
            <w:tcW w:w="9039" w:type="dxa"/>
            <w:gridSpan w:val="5"/>
            <w:shd w:val="clear" w:color="auto" w:fill="FFFFFF" w:themeFill="background1"/>
          </w:tcPr>
          <w:p w14:paraId="4DC4ED6E" w14:textId="297A9DB4" w:rsidR="002D6CE9" w:rsidRDefault="002D6CE9">
            <w:pPr>
              <w:rPr>
                <w:rFonts w:ascii="Arial Narrow" w:hAnsi="Arial Narrow"/>
                <w:b/>
                <w:sz w:val="24"/>
                <w:szCs w:val="24"/>
                <w:u w:val="single"/>
                <w:lang w:eastAsia="zh-CN"/>
              </w:rPr>
            </w:pPr>
            <w:r>
              <w:rPr>
                <w:rFonts w:ascii="Arial Narrow" w:hAnsi="Arial Narrow"/>
                <w:b/>
                <w:sz w:val="24"/>
                <w:szCs w:val="24"/>
                <w:u w:val="single"/>
                <w:lang w:eastAsia="zh-CN"/>
              </w:rPr>
              <w:lastRenderedPageBreak/>
              <w:t>C</w:t>
            </w:r>
            <w:r w:rsidRPr="00CE7119">
              <w:rPr>
                <w:rFonts w:ascii="Arial Narrow" w:hAnsi="Arial Narrow"/>
                <w:b/>
                <w:sz w:val="24"/>
                <w:szCs w:val="24"/>
                <w:u w:val="single"/>
                <w:lang w:eastAsia="zh-CN"/>
              </w:rPr>
              <w:t xml:space="preserve">ompletion of </w:t>
            </w:r>
            <w:r>
              <w:rPr>
                <w:rFonts w:ascii="Arial Narrow" w:hAnsi="Arial Narrow"/>
                <w:b/>
                <w:sz w:val="24"/>
                <w:szCs w:val="24"/>
                <w:u w:val="single"/>
                <w:lang w:eastAsia="zh-CN"/>
              </w:rPr>
              <w:t>W</w:t>
            </w:r>
            <w:r w:rsidRPr="00CE7119">
              <w:rPr>
                <w:rFonts w:ascii="Arial Narrow" w:hAnsi="Arial Narrow"/>
                <w:b/>
                <w:sz w:val="24"/>
                <w:szCs w:val="24"/>
                <w:u w:val="single"/>
                <w:lang w:eastAsia="zh-CN"/>
              </w:rPr>
              <w:t>ork</w:t>
            </w:r>
            <w:r w:rsidR="00522ECB">
              <w:rPr>
                <w:rFonts w:ascii="Arial Narrow" w:hAnsi="Arial Narrow"/>
                <w:sz w:val="24"/>
                <w:szCs w:val="24"/>
                <w:lang w:eastAsia="zh-CN"/>
              </w:rPr>
              <w:t xml:space="preserve"> –</w:t>
            </w:r>
          </w:p>
          <w:p w14:paraId="68ABFFE0" w14:textId="77777777" w:rsidR="00522ECB" w:rsidRPr="00522ECB" w:rsidRDefault="00522ECB" w:rsidP="000A120D">
            <w:pPr>
              <w:pStyle w:val="ListParagraph"/>
              <w:numPr>
                <w:ilvl w:val="0"/>
                <w:numId w:val="8"/>
              </w:numPr>
              <w:rPr>
                <w:rFonts w:ascii="Arial Narrow" w:hAnsi="Arial Narrow"/>
                <w:sz w:val="20"/>
                <w:szCs w:val="20"/>
                <w:lang w:eastAsia="zh-CN"/>
              </w:rPr>
            </w:pPr>
            <w:r w:rsidRPr="00522ECB">
              <w:rPr>
                <w:rFonts w:ascii="Arial Narrow" w:hAnsi="Arial Narrow"/>
                <w:sz w:val="20"/>
                <w:szCs w:val="20"/>
                <w:lang w:eastAsia="zh-CN"/>
              </w:rPr>
              <w:t xml:space="preserve">On </w:t>
            </w:r>
            <w:r>
              <w:rPr>
                <w:rFonts w:ascii="Arial Narrow" w:hAnsi="Arial Narrow"/>
                <w:sz w:val="20"/>
                <w:szCs w:val="20"/>
                <w:lang w:eastAsia="zh-CN"/>
              </w:rPr>
              <w:t xml:space="preserve">completion of work, the area/bay used should be left clean and tidy, any waste should be disposed of appropriately.  </w:t>
            </w:r>
          </w:p>
          <w:p w14:paraId="18165CF8" w14:textId="09FB3C0C" w:rsidR="002D6CE9" w:rsidRDefault="00C334E0" w:rsidP="000A120D">
            <w:pPr>
              <w:pStyle w:val="ListParagraph"/>
              <w:numPr>
                <w:ilvl w:val="0"/>
                <w:numId w:val="9"/>
              </w:numPr>
              <w:rPr>
                <w:rFonts w:ascii="Arial Narrow" w:hAnsi="Arial Narrow"/>
                <w:sz w:val="20"/>
                <w:szCs w:val="20"/>
                <w:lang w:eastAsia="zh-CN"/>
              </w:rPr>
            </w:pPr>
            <w:r>
              <w:rPr>
                <w:rFonts w:ascii="Arial Narrow" w:hAnsi="Arial Narrow"/>
                <w:sz w:val="20"/>
                <w:szCs w:val="20"/>
                <w:lang w:eastAsia="zh-CN"/>
              </w:rPr>
              <w:t>Clean up any water spills on the floor or surrounding benches, the area used should be left dry.</w:t>
            </w:r>
          </w:p>
          <w:p w14:paraId="063B3C07" w14:textId="322DD837" w:rsidR="00C334E0" w:rsidRDefault="00C334E0" w:rsidP="000A120D">
            <w:pPr>
              <w:pStyle w:val="ListParagraph"/>
              <w:numPr>
                <w:ilvl w:val="0"/>
                <w:numId w:val="9"/>
              </w:numPr>
              <w:rPr>
                <w:rFonts w:ascii="Arial Narrow" w:hAnsi="Arial Narrow"/>
                <w:sz w:val="20"/>
                <w:szCs w:val="20"/>
                <w:lang w:eastAsia="zh-CN"/>
              </w:rPr>
            </w:pPr>
            <w:r>
              <w:rPr>
                <w:rFonts w:ascii="Arial Narrow" w:hAnsi="Arial Narrow"/>
                <w:sz w:val="20"/>
                <w:szCs w:val="20"/>
                <w:lang w:eastAsia="zh-CN"/>
              </w:rPr>
              <w:t>Particular attention should be payed to</w:t>
            </w:r>
            <w:r w:rsidR="00024A67">
              <w:rPr>
                <w:rFonts w:ascii="Arial Narrow" w:hAnsi="Arial Narrow"/>
                <w:sz w:val="20"/>
                <w:szCs w:val="20"/>
                <w:lang w:eastAsia="zh-CN"/>
              </w:rPr>
              <w:t xml:space="preserve"> cleaning up and eliminating</w:t>
            </w:r>
            <w:r>
              <w:rPr>
                <w:rFonts w:ascii="Arial Narrow" w:hAnsi="Arial Narrow"/>
                <w:sz w:val="20"/>
                <w:szCs w:val="20"/>
                <w:lang w:eastAsia="zh-CN"/>
              </w:rPr>
              <w:t xml:space="preserve"> salty water and salt </w:t>
            </w:r>
            <w:r w:rsidR="00024A67">
              <w:rPr>
                <w:rFonts w:ascii="Arial Narrow" w:hAnsi="Arial Narrow"/>
                <w:sz w:val="20"/>
                <w:szCs w:val="20"/>
                <w:lang w:eastAsia="zh-CN"/>
              </w:rPr>
              <w:t>residue</w:t>
            </w:r>
            <w:r>
              <w:rPr>
                <w:rFonts w:ascii="Arial Narrow" w:hAnsi="Arial Narrow"/>
                <w:sz w:val="20"/>
                <w:szCs w:val="20"/>
                <w:lang w:eastAsia="zh-CN"/>
              </w:rPr>
              <w:t xml:space="preserve"> </w:t>
            </w:r>
            <w:r w:rsidR="00024A67">
              <w:rPr>
                <w:rFonts w:ascii="Arial Narrow" w:hAnsi="Arial Narrow"/>
                <w:sz w:val="20"/>
                <w:szCs w:val="20"/>
                <w:lang w:eastAsia="zh-CN"/>
              </w:rPr>
              <w:t xml:space="preserve">spilt in work area, as this can become very messy and pose a corrosion problem. </w:t>
            </w:r>
          </w:p>
          <w:p w14:paraId="3B3C7184" w14:textId="16D5832F" w:rsidR="002D6CE9" w:rsidRPr="00CE7119" w:rsidRDefault="002D6CE9">
            <w:pPr>
              <w:rPr>
                <w:rFonts w:ascii="Arial Narrow" w:hAnsi="Arial Narrow"/>
                <w:b/>
                <w:sz w:val="24"/>
                <w:szCs w:val="24"/>
                <w:u w:val="single"/>
                <w:lang w:eastAsia="zh-CN"/>
              </w:rPr>
            </w:pPr>
          </w:p>
        </w:tc>
      </w:tr>
      <w:tr w:rsidR="002D6CE9" w:rsidRPr="00E9313E" w14:paraId="59E2A24B" w14:textId="77777777" w:rsidTr="006F281A">
        <w:trPr>
          <w:trHeight w:val="1292"/>
        </w:trPr>
        <w:tc>
          <w:tcPr>
            <w:tcW w:w="9039" w:type="dxa"/>
            <w:gridSpan w:val="5"/>
            <w:shd w:val="clear" w:color="auto" w:fill="FFFFFF" w:themeFill="background1"/>
          </w:tcPr>
          <w:p w14:paraId="37CCB737" w14:textId="637F564E" w:rsidR="002D6CE9" w:rsidRDefault="002D6CE9" w:rsidP="00522ECB">
            <w:pPr>
              <w:rPr>
                <w:rFonts w:ascii="Arial Narrow" w:hAnsi="Arial Narrow"/>
                <w:sz w:val="24"/>
                <w:szCs w:val="24"/>
                <w:lang w:eastAsia="zh-CN"/>
              </w:rPr>
            </w:pPr>
            <w:r>
              <w:rPr>
                <w:rFonts w:ascii="Arial Narrow" w:hAnsi="Arial Narrow"/>
                <w:b/>
                <w:sz w:val="24"/>
                <w:szCs w:val="24"/>
                <w:u w:val="single"/>
                <w:lang w:eastAsia="zh-CN"/>
              </w:rPr>
              <w:t xml:space="preserve">Emergency Procedures </w:t>
            </w:r>
          </w:p>
          <w:p w14:paraId="562E2CF1" w14:textId="56F8747C" w:rsidR="00024A67" w:rsidRPr="00024A67" w:rsidRDefault="00024A67" w:rsidP="000A120D">
            <w:pPr>
              <w:pStyle w:val="ListParagraph"/>
              <w:numPr>
                <w:ilvl w:val="0"/>
                <w:numId w:val="10"/>
              </w:numPr>
              <w:rPr>
                <w:rFonts w:ascii="Arial Narrow" w:hAnsi="Arial Narrow"/>
                <w:sz w:val="24"/>
                <w:szCs w:val="24"/>
                <w:lang w:eastAsia="zh-CN"/>
              </w:rPr>
            </w:pPr>
            <w:r>
              <w:rPr>
                <w:rFonts w:ascii="Arial Narrow" w:hAnsi="Arial Narrow"/>
                <w:sz w:val="20"/>
                <w:szCs w:val="20"/>
                <w:lang w:eastAsia="zh-CN"/>
              </w:rPr>
              <w:t xml:space="preserve">A mercury spill container is provided for any breakages of mercury thermometers </w:t>
            </w:r>
          </w:p>
          <w:p w14:paraId="14999895" w14:textId="548713F4" w:rsidR="00024A67" w:rsidRPr="00024A67" w:rsidRDefault="001F1644" w:rsidP="000A120D">
            <w:pPr>
              <w:pStyle w:val="ListParagraph"/>
              <w:numPr>
                <w:ilvl w:val="0"/>
                <w:numId w:val="10"/>
              </w:numPr>
              <w:rPr>
                <w:rFonts w:ascii="Arial Narrow" w:hAnsi="Arial Narrow"/>
                <w:sz w:val="24"/>
                <w:szCs w:val="24"/>
                <w:lang w:eastAsia="zh-CN"/>
              </w:rPr>
            </w:pPr>
            <w:r>
              <w:rPr>
                <w:rFonts w:ascii="Arial Narrow" w:hAnsi="Arial Narrow"/>
                <w:sz w:val="20"/>
                <w:szCs w:val="20"/>
                <w:lang w:eastAsia="zh-CN"/>
              </w:rPr>
              <w:t>In an emergency (fire or other hazardous sit</w:t>
            </w:r>
            <w:r w:rsidR="00604458">
              <w:rPr>
                <w:rFonts w:ascii="Arial Narrow" w:hAnsi="Arial Narrow"/>
                <w:sz w:val="20"/>
                <w:szCs w:val="20"/>
                <w:lang w:eastAsia="zh-CN"/>
              </w:rPr>
              <w:t>uation) you should leave the GF</w:t>
            </w:r>
            <w:r>
              <w:rPr>
                <w:rFonts w:ascii="Arial Narrow" w:hAnsi="Arial Narrow"/>
                <w:sz w:val="20"/>
                <w:szCs w:val="20"/>
                <w:lang w:eastAsia="zh-CN"/>
              </w:rPr>
              <w:t>D lab through one of the emergency exits and proceed to the RSES assembly area</w:t>
            </w:r>
            <w:r w:rsidR="00604458">
              <w:rPr>
                <w:rFonts w:ascii="Arial Narrow" w:hAnsi="Arial Narrow"/>
                <w:sz w:val="20"/>
                <w:szCs w:val="20"/>
                <w:lang w:eastAsia="zh-CN"/>
              </w:rPr>
              <w:t>, you should then notify your supervisor and lab manager</w:t>
            </w:r>
            <w:r w:rsidR="00F8779A">
              <w:rPr>
                <w:rFonts w:ascii="Arial Narrow" w:hAnsi="Arial Narrow"/>
                <w:sz w:val="20"/>
                <w:szCs w:val="20"/>
                <w:lang w:eastAsia="zh-CN"/>
              </w:rPr>
              <w:t xml:space="preserve"> of the hazard.</w:t>
            </w:r>
          </w:p>
          <w:p w14:paraId="55B69E45" w14:textId="719EDA77" w:rsidR="002D6CE9" w:rsidRPr="00522ECB" w:rsidRDefault="002D6CE9" w:rsidP="00522ECB">
            <w:pPr>
              <w:rPr>
                <w:rFonts w:ascii="Arial Narrow" w:hAnsi="Arial Narrow"/>
                <w:b/>
                <w:sz w:val="24"/>
                <w:szCs w:val="24"/>
                <w:u w:val="single"/>
                <w:lang w:eastAsia="zh-CN"/>
              </w:rPr>
            </w:pPr>
          </w:p>
        </w:tc>
      </w:tr>
      <w:tr w:rsidR="002D6CE9" w:rsidRPr="00E9313E" w14:paraId="2BAB70E7" w14:textId="77777777" w:rsidTr="006F281A">
        <w:trPr>
          <w:trHeight w:val="1126"/>
        </w:trPr>
        <w:tc>
          <w:tcPr>
            <w:tcW w:w="9039" w:type="dxa"/>
            <w:gridSpan w:val="5"/>
            <w:shd w:val="clear" w:color="auto" w:fill="FFFFFF" w:themeFill="background1"/>
          </w:tcPr>
          <w:p w14:paraId="6AC30116" w14:textId="1F41D5AE" w:rsidR="002D6CE9" w:rsidRDefault="00604458" w:rsidP="006F281A">
            <w:pPr>
              <w:rPr>
                <w:rFonts w:ascii="Arial Narrow" w:hAnsi="Arial Narrow"/>
                <w:b/>
                <w:sz w:val="24"/>
                <w:szCs w:val="24"/>
                <w:u w:val="single"/>
                <w:lang w:eastAsia="zh-CN"/>
              </w:rPr>
            </w:pPr>
            <w:r>
              <w:rPr>
                <w:rFonts w:ascii="Arial Narrow" w:hAnsi="Arial Narrow"/>
                <w:b/>
                <w:sz w:val="24"/>
                <w:szCs w:val="24"/>
                <w:u w:val="single"/>
                <w:lang w:eastAsia="zh-CN"/>
              </w:rPr>
              <w:t xml:space="preserve">First Aid </w:t>
            </w:r>
          </w:p>
          <w:p w14:paraId="42595E17" w14:textId="76D5F678" w:rsidR="00604458" w:rsidRPr="00604458" w:rsidRDefault="00604458" w:rsidP="006F281A">
            <w:pPr>
              <w:rPr>
                <w:rFonts w:ascii="Arial Narrow" w:hAnsi="Arial Narrow"/>
                <w:sz w:val="20"/>
                <w:szCs w:val="20"/>
                <w:lang w:eastAsia="zh-CN"/>
              </w:rPr>
            </w:pPr>
            <w:r>
              <w:rPr>
                <w:rFonts w:ascii="Arial Narrow" w:hAnsi="Arial Narrow"/>
                <w:sz w:val="20"/>
                <w:szCs w:val="20"/>
                <w:lang w:eastAsia="zh-CN"/>
              </w:rPr>
              <w:t>First aid kit J7 110. On wall adjacent main entry door</w:t>
            </w:r>
          </w:p>
          <w:p w14:paraId="6BAEE7C2" w14:textId="5E252F07" w:rsidR="00604458" w:rsidRDefault="00604458" w:rsidP="006F281A">
            <w:pPr>
              <w:rPr>
                <w:rFonts w:ascii="Arial Narrow" w:hAnsi="Arial Narrow"/>
                <w:sz w:val="20"/>
                <w:szCs w:val="20"/>
                <w:lang w:eastAsia="zh-CN"/>
              </w:rPr>
            </w:pPr>
            <w:r>
              <w:rPr>
                <w:rFonts w:ascii="Arial Narrow" w:hAnsi="Arial Narrow"/>
                <w:sz w:val="20"/>
                <w:szCs w:val="20"/>
                <w:lang w:eastAsia="zh-CN"/>
              </w:rPr>
              <w:t>RSES first aid officers closest to the GFD lab are</w:t>
            </w:r>
          </w:p>
          <w:p w14:paraId="5389F99B" w14:textId="48A5910D" w:rsidR="00604458" w:rsidRDefault="00DD068A" w:rsidP="000A120D">
            <w:pPr>
              <w:pStyle w:val="ListParagraph"/>
              <w:numPr>
                <w:ilvl w:val="0"/>
                <w:numId w:val="12"/>
              </w:numPr>
              <w:rPr>
                <w:rFonts w:ascii="Arial Narrow" w:hAnsi="Arial Narrow"/>
                <w:sz w:val="20"/>
                <w:szCs w:val="20"/>
                <w:lang w:eastAsia="zh-CN"/>
              </w:rPr>
            </w:pPr>
            <w:proofErr w:type="spellStart"/>
            <w:r>
              <w:rPr>
                <w:rFonts w:ascii="Arial Narrow" w:hAnsi="Arial Narrow"/>
                <w:sz w:val="20"/>
                <w:szCs w:val="20"/>
                <w:lang w:eastAsia="zh-CN"/>
              </w:rPr>
              <w:t>Haydan</w:t>
            </w:r>
            <w:proofErr w:type="spellEnd"/>
            <w:r>
              <w:rPr>
                <w:rFonts w:ascii="Arial Narrow" w:hAnsi="Arial Narrow"/>
                <w:sz w:val="20"/>
                <w:szCs w:val="20"/>
                <w:lang w:eastAsia="zh-CN"/>
              </w:rPr>
              <w:t xml:space="preserve"> Miller</w:t>
            </w:r>
            <w:r w:rsidR="00604458">
              <w:rPr>
                <w:rFonts w:ascii="Arial Narrow" w:hAnsi="Arial Narrow"/>
                <w:sz w:val="20"/>
                <w:szCs w:val="20"/>
                <w:lang w:eastAsia="zh-CN"/>
              </w:rPr>
              <w:t xml:space="preserve">  Mech. Workshop J6  </w:t>
            </w:r>
            <w:proofErr w:type="spellStart"/>
            <w:r w:rsidR="00604458">
              <w:rPr>
                <w:rFonts w:ascii="Arial Narrow" w:hAnsi="Arial Narrow"/>
                <w:sz w:val="20"/>
                <w:szCs w:val="20"/>
                <w:lang w:eastAsia="zh-CN"/>
              </w:rPr>
              <w:t>Ph</w:t>
            </w:r>
            <w:proofErr w:type="spellEnd"/>
            <w:r w:rsidR="00604458">
              <w:rPr>
                <w:rFonts w:ascii="Arial Narrow" w:hAnsi="Arial Narrow"/>
                <w:sz w:val="20"/>
                <w:szCs w:val="20"/>
                <w:lang w:eastAsia="zh-CN"/>
              </w:rPr>
              <w:t>: 6125</w:t>
            </w:r>
            <w:r w:rsidR="00BC50DB">
              <w:rPr>
                <w:rFonts w:ascii="Arial Narrow" w:hAnsi="Arial Narrow"/>
                <w:sz w:val="20"/>
                <w:szCs w:val="20"/>
                <w:lang w:eastAsia="zh-CN"/>
              </w:rPr>
              <w:t xml:space="preserve"> </w:t>
            </w:r>
            <w:r>
              <w:rPr>
                <w:rFonts w:ascii="Arial Narrow" w:hAnsi="Arial Narrow"/>
                <w:sz w:val="20"/>
                <w:szCs w:val="20"/>
                <w:lang w:eastAsia="zh-CN"/>
              </w:rPr>
              <w:t>4075</w:t>
            </w:r>
          </w:p>
          <w:p w14:paraId="287EB065" w14:textId="32B2177A" w:rsidR="00604458" w:rsidRPr="00604458" w:rsidRDefault="00604458" w:rsidP="000A120D">
            <w:pPr>
              <w:pStyle w:val="ListParagraph"/>
              <w:numPr>
                <w:ilvl w:val="0"/>
                <w:numId w:val="12"/>
              </w:numPr>
              <w:rPr>
                <w:rFonts w:ascii="Arial Narrow" w:hAnsi="Arial Narrow"/>
                <w:sz w:val="20"/>
                <w:szCs w:val="20"/>
                <w:lang w:eastAsia="zh-CN"/>
              </w:rPr>
            </w:pPr>
            <w:r>
              <w:rPr>
                <w:rFonts w:ascii="Arial Narrow" w:hAnsi="Arial Narrow"/>
                <w:sz w:val="20"/>
                <w:szCs w:val="20"/>
                <w:lang w:eastAsia="zh-CN"/>
              </w:rPr>
              <w:t xml:space="preserve">Mr Eric Ward     Jaeger 8 room G07   </w:t>
            </w:r>
            <w:proofErr w:type="spellStart"/>
            <w:r>
              <w:rPr>
                <w:rFonts w:ascii="Arial Narrow" w:hAnsi="Arial Narrow"/>
                <w:sz w:val="20"/>
                <w:szCs w:val="20"/>
                <w:lang w:eastAsia="zh-CN"/>
              </w:rPr>
              <w:t>Ph</w:t>
            </w:r>
            <w:proofErr w:type="spellEnd"/>
            <w:r>
              <w:rPr>
                <w:rFonts w:ascii="Arial Narrow" w:hAnsi="Arial Narrow"/>
                <w:sz w:val="20"/>
                <w:szCs w:val="20"/>
                <w:lang w:eastAsia="zh-CN"/>
              </w:rPr>
              <w:t>: 6125</w:t>
            </w:r>
            <w:r w:rsidR="00BC50DB">
              <w:rPr>
                <w:rFonts w:ascii="Arial Narrow" w:hAnsi="Arial Narrow"/>
                <w:sz w:val="20"/>
                <w:szCs w:val="20"/>
                <w:lang w:eastAsia="zh-CN"/>
              </w:rPr>
              <w:t xml:space="preserve"> 5156</w:t>
            </w:r>
          </w:p>
          <w:p w14:paraId="27F63712" w14:textId="35FD1F5E" w:rsidR="002D6CE9" w:rsidRPr="00522ECB" w:rsidRDefault="002D6CE9" w:rsidP="00522ECB">
            <w:pPr>
              <w:rPr>
                <w:rFonts w:ascii="Arial Narrow" w:hAnsi="Arial Narrow"/>
                <w:sz w:val="24"/>
                <w:szCs w:val="24"/>
                <w:lang w:eastAsia="zh-CN"/>
              </w:rPr>
            </w:pPr>
          </w:p>
        </w:tc>
      </w:tr>
      <w:tr w:rsidR="002D6CE9" w:rsidRPr="00E9313E" w14:paraId="04EE6A84" w14:textId="77777777" w:rsidTr="00143F0E">
        <w:trPr>
          <w:trHeight w:val="1318"/>
        </w:trPr>
        <w:tc>
          <w:tcPr>
            <w:tcW w:w="9039" w:type="dxa"/>
            <w:gridSpan w:val="5"/>
            <w:tcBorders>
              <w:bottom w:val="single" w:sz="4" w:space="0" w:color="auto"/>
            </w:tcBorders>
            <w:shd w:val="clear" w:color="auto" w:fill="FFFFFF" w:themeFill="background1"/>
          </w:tcPr>
          <w:p w14:paraId="744BB1FD" w14:textId="77777777" w:rsidR="002D6CE9" w:rsidRDefault="002D6CE9" w:rsidP="006F281A">
            <w:pPr>
              <w:rPr>
                <w:rFonts w:ascii="Arial Narrow" w:hAnsi="Arial Narrow"/>
                <w:b/>
                <w:sz w:val="24"/>
                <w:szCs w:val="24"/>
                <w:lang w:eastAsia="zh-CN"/>
              </w:rPr>
            </w:pPr>
            <w:r w:rsidRPr="003C05F4">
              <w:rPr>
                <w:rFonts w:ascii="Arial Narrow" w:hAnsi="Arial Narrow"/>
                <w:b/>
                <w:sz w:val="24"/>
                <w:szCs w:val="24"/>
                <w:lang w:eastAsia="zh-CN"/>
              </w:rPr>
              <w:t>How to report an incident</w:t>
            </w:r>
          </w:p>
          <w:p w14:paraId="1EA39741" w14:textId="2EE52DF6" w:rsidR="002D6CE9" w:rsidRPr="00522ECB" w:rsidRDefault="002D6CE9" w:rsidP="00024A67">
            <w:pPr>
              <w:rPr>
                <w:rFonts w:ascii="Arial Narrow" w:hAnsi="Arial Narrow"/>
                <w:b/>
                <w:sz w:val="24"/>
                <w:szCs w:val="24"/>
                <w:u w:val="single"/>
                <w:lang w:eastAsia="zh-CN"/>
              </w:rPr>
            </w:pPr>
            <w:r w:rsidRPr="00522ECB">
              <w:rPr>
                <w:rFonts w:ascii="Arial Narrow" w:hAnsi="Arial Narrow"/>
                <w:sz w:val="24"/>
                <w:szCs w:val="24"/>
                <w:lang w:eastAsia="zh-CN"/>
              </w:rPr>
              <w:t xml:space="preserve">All incidents relating to this activity/task/plant must be reported to </w:t>
            </w:r>
            <w:r w:rsidR="00024A67">
              <w:rPr>
                <w:rFonts w:ascii="Arial Narrow" w:hAnsi="Arial Narrow"/>
                <w:b/>
                <w:sz w:val="24"/>
                <w:szCs w:val="24"/>
                <w:highlight w:val="yellow"/>
                <w:lang w:eastAsia="zh-CN"/>
              </w:rPr>
              <w:t>Angus Rummery</w:t>
            </w:r>
            <w:r w:rsidRPr="00522ECB">
              <w:rPr>
                <w:rFonts w:ascii="Arial Narrow" w:hAnsi="Arial Narrow"/>
                <w:sz w:val="24"/>
                <w:szCs w:val="24"/>
                <w:highlight w:val="yellow"/>
                <w:lang w:eastAsia="zh-CN"/>
              </w:rPr>
              <w:t xml:space="preserve"> </w:t>
            </w:r>
            <w:r w:rsidRPr="00522ECB">
              <w:rPr>
                <w:rFonts w:ascii="Arial Narrow" w:hAnsi="Arial Narrow"/>
                <w:b/>
                <w:sz w:val="24"/>
                <w:szCs w:val="24"/>
                <w:highlight w:val="yellow"/>
                <w:lang w:eastAsia="zh-CN"/>
              </w:rPr>
              <w:t>Ph</w:t>
            </w:r>
            <w:proofErr w:type="gramStart"/>
            <w:r w:rsidRPr="00522ECB">
              <w:rPr>
                <w:rFonts w:ascii="Arial Narrow" w:hAnsi="Arial Narrow"/>
                <w:b/>
                <w:sz w:val="24"/>
                <w:szCs w:val="24"/>
                <w:highlight w:val="yellow"/>
                <w:lang w:eastAsia="zh-CN"/>
              </w:rPr>
              <w:t>:</w:t>
            </w:r>
            <w:r w:rsidR="00024A67">
              <w:rPr>
                <w:rFonts w:ascii="Arial Narrow" w:hAnsi="Arial Narrow"/>
                <w:sz w:val="24"/>
                <w:szCs w:val="24"/>
                <w:lang w:eastAsia="zh-CN"/>
              </w:rPr>
              <w:t>6125</w:t>
            </w:r>
            <w:proofErr w:type="gramEnd"/>
            <w:r w:rsidR="00024A67">
              <w:rPr>
                <w:rFonts w:ascii="Arial Narrow" w:hAnsi="Arial Narrow"/>
                <w:sz w:val="24"/>
                <w:szCs w:val="24"/>
                <w:lang w:eastAsia="zh-CN"/>
              </w:rPr>
              <w:t xml:space="preserve"> 9950</w:t>
            </w:r>
            <w:r w:rsidRPr="00522ECB">
              <w:rPr>
                <w:rFonts w:ascii="Arial Narrow" w:hAnsi="Arial Narrow"/>
                <w:sz w:val="24"/>
                <w:szCs w:val="24"/>
                <w:lang w:eastAsia="zh-CN"/>
              </w:rPr>
              <w:t xml:space="preserve"> immediately after occurring once you and others have been removed from the immediate danger. The incident is then required to be reported into Figtree within 48 hours.</w:t>
            </w:r>
          </w:p>
        </w:tc>
      </w:tr>
    </w:tbl>
    <w:p w14:paraId="713CD497" w14:textId="4DB1A7F7" w:rsidR="006F281A" w:rsidRPr="006F281A" w:rsidRDefault="006F281A" w:rsidP="00EB2724">
      <w:pPr>
        <w:spacing w:after="0"/>
        <w:rPr>
          <w:rFonts w:ascii="Arial Narrow" w:hAnsi="Arial Narrow"/>
          <w:b/>
          <w:sz w:val="10"/>
          <w:szCs w:val="10"/>
          <w:lang w:eastAsia="zh-CN"/>
        </w:rPr>
      </w:pPr>
    </w:p>
    <w:tbl>
      <w:tblPr>
        <w:tblStyle w:val="TableGrid"/>
        <w:tblW w:w="0" w:type="auto"/>
        <w:tblLook w:val="04A0" w:firstRow="1" w:lastRow="0" w:firstColumn="1" w:lastColumn="0" w:noHBand="0" w:noVBand="1"/>
      </w:tblPr>
      <w:tblGrid>
        <w:gridCol w:w="4519"/>
        <w:gridCol w:w="4520"/>
      </w:tblGrid>
      <w:tr w:rsidR="006F281A" w14:paraId="66182F09" w14:textId="77777777" w:rsidTr="006F281A">
        <w:tc>
          <w:tcPr>
            <w:tcW w:w="4519" w:type="dxa"/>
            <w:shd w:val="clear" w:color="auto" w:fill="7A9FB1" w:themeFill="text1" w:themeFillTint="80"/>
          </w:tcPr>
          <w:p w14:paraId="071EB89D" w14:textId="7C11F519" w:rsidR="006F281A" w:rsidRDefault="006F281A" w:rsidP="00EB2724">
            <w:pPr>
              <w:rPr>
                <w:rFonts w:ascii="Arial Narrow" w:hAnsi="Arial Narrow"/>
                <w:b/>
                <w:sz w:val="24"/>
                <w:szCs w:val="24"/>
                <w:lang w:eastAsia="zh-CN"/>
              </w:rPr>
            </w:pPr>
            <w:r>
              <w:rPr>
                <w:rFonts w:ascii="Arial Narrow" w:hAnsi="Arial Narrow"/>
                <w:b/>
                <w:sz w:val="24"/>
                <w:szCs w:val="24"/>
                <w:lang w:eastAsia="zh-CN"/>
              </w:rPr>
              <w:t>Who are affected by this SWP? (List names)</w:t>
            </w:r>
          </w:p>
        </w:tc>
        <w:tc>
          <w:tcPr>
            <w:tcW w:w="4520" w:type="dxa"/>
            <w:shd w:val="clear" w:color="auto" w:fill="7A9FB1" w:themeFill="text1" w:themeFillTint="80"/>
          </w:tcPr>
          <w:p w14:paraId="409D1AC1" w14:textId="5FBFBE33" w:rsidR="006F281A" w:rsidRDefault="006F281A" w:rsidP="00EB2724">
            <w:pPr>
              <w:rPr>
                <w:rFonts w:ascii="Arial Narrow" w:hAnsi="Arial Narrow"/>
                <w:b/>
                <w:sz w:val="24"/>
                <w:szCs w:val="24"/>
                <w:lang w:eastAsia="zh-CN"/>
              </w:rPr>
            </w:pPr>
            <w:r>
              <w:rPr>
                <w:rFonts w:ascii="Arial Narrow" w:hAnsi="Arial Narrow"/>
                <w:b/>
                <w:sz w:val="24"/>
                <w:szCs w:val="24"/>
                <w:lang w:eastAsia="zh-CN"/>
              </w:rPr>
              <w:t>Who are consulted on this SWP? (List names)</w:t>
            </w:r>
          </w:p>
        </w:tc>
      </w:tr>
      <w:tr w:rsidR="006F281A" w14:paraId="45FFAB3D" w14:textId="77777777" w:rsidTr="006F281A">
        <w:tc>
          <w:tcPr>
            <w:tcW w:w="4519" w:type="dxa"/>
          </w:tcPr>
          <w:p w14:paraId="7C8AAA06" w14:textId="77777777" w:rsidR="00923BC2" w:rsidRDefault="00923BC2" w:rsidP="00923BC2">
            <w:pPr>
              <w:rPr>
                <w:rFonts w:ascii="Arial Narrow" w:hAnsi="Arial Narrow"/>
                <w:b/>
                <w:sz w:val="24"/>
                <w:szCs w:val="24"/>
                <w:lang w:eastAsia="zh-CN"/>
              </w:rPr>
            </w:pPr>
            <w:r>
              <w:rPr>
                <w:rFonts w:ascii="Arial Narrow" w:hAnsi="Arial Narrow"/>
                <w:b/>
                <w:sz w:val="24"/>
                <w:szCs w:val="24"/>
                <w:lang w:eastAsia="zh-CN"/>
              </w:rPr>
              <w:t>Angus Rummery</w:t>
            </w:r>
          </w:p>
          <w:p w14:paraId="6EA9931A" w14:textId="27AABB51" w:rsidR="00923BC2" w:rsidRDefault="009F1E94" w:rsidP="00923BC2">
            <w:pPr>
              <w:rPr>
                <w:rFonts w:ascii="Arial Narrow" w:hAnsi="Arial Narrow"/>
                <w:b/>
                <w:sz w:val="24"/>
                <w:szCs w:val="24"/>
                <w:lang w:eastAsia="zh-CN"/>
              </w:rPr>
            </w:pPr>
            <w:proofErr w:type="spellStart"/>
            <w:r>
              <w:rPr>
                <w:rFonts w:ascii="Arial Narrow" w:hAnsi="Arial Narrow"/>
                <w:b/>
                <w:sz w:val="24"/>
                <w:szCs w:val="24"/>
                <w:lang w:eastAsia="zh-CN"/>
              </w:rPr>
              <w:t>Callum</w:t>
            </w:r>
            <w:proofErr w:type="spellEnd"/>
            <w:r>
              <w:rPr>
                <w:rFonts w:ascii="Arial Narrow" w:hAnsi="Arial Narrow"/>
                <w:b/>
                <w:sz w:val="24"/>
                <w:szCs w:val="24"/>
                <w:lang w:eastAsia="zh-CN"/>
              </w:rPr>
              <w:t xml:space="preserve"> Shakespeare </w:t>
            </w:r>
          </w:p>
          <w:p w14:paraId="4BF2282B" w14:textId="7A7D2E13" w:rsidR="006F281A" w:rsidRDefault="00923BC2" w:rsidP="00923BC2">
            <w:pPr>
              <w:rPr>
                <w:rFonts w:ascii="Arial Narrow" w:hAnsi="Arial Narrow"/>
                <w:b/>
                <w:sz w:val="24"/>
                <w:szCs w:val="24"/>
                <w:lang w:eastAsia="zh-CN"/>
              </w:rPr>
            </w:pPr>
            <w:proofErr w:type="spellStart"/>
            <w:r>
              <w:rPr>
                <w:rFonts w:ascii="Arial Narrow" w:hAnsi="Arial Narrow"/>
                <w:b/>
                <w:sz w:val="24"/>
                <w:szCs w:val="24"/>
                <w:lang w:eastAsia="zh-CN"/>
              </w:rPr>
              <w:t>Kial</w:t>
            </w:r>
            <w:proofErr w:type="spellEnd"/>
            <w:r>
              <w:rPr>
                <w:rFonts w:ascii="Arial Narrow" w:hAnsi="Arial Narrow"/>
                <w:b/>
                <w:sz w:val="24"/>
                <w:szCs w:val="24"/>
                <w:lang w:eastAsia="zh-CN"/>
              </w:rPr>
              <w:t xml:space="preserve"> Stewart</w:t>
            </w:r>
          </w:p>
          <w:p w14:paraId="4901A3E8" w14:textId="77777777" w:rsidR="006F281A" w:rsidRDefault="006F281A" w:rsidP="00EB2724">
            <w:pPr>
              <w:rPr>
                <w:rFonts w:ascii="Arial Narrow" w:hAnsi="Arial Narrow"/>
                <w:b/>
                <w:sz w:val="24"/>
                <w:szCs w:val="24"/>
                <w:lang w:eastAsia="zh-CN"/>
              </w:rPr>
            </w:pPr>
          </w:p>
          <w:p w14:paraId="48D14CB4" w14:textId="41E26F61" w:rsidR="006F281A" w:rsidRDefault="006F281A" w:rsidP="00EB2724">
            <w:pPr>
              <w:rPr>
                <w:rFonts w:ascii="Arial Narrow" w:hAnsi="Arial Narrow"/>
                <w:b/>
                <w:sz w:val="24"/>
                <w:szCs w:val="24"/>
                <w:lang w:eastAsia="zh-CN"/>
              </w:rPr>
            </w:pPr>
          </w:p>
        </w:tc>
        <w:tc>
          <w:tcPr>
            <w:tcW w:w="4520" w:type="dxa"/>
          </w:tcPr>
          <w:p w14:paraId="2921118E" w14:textId="77777777" w:rsidR="006F281A" w:rsidRDefault="00024A67" w:rsidP="00EB2724">
            <w:pPr>
              <w:rPr>
                <w:rFonts w:ascii="Arial Narrow" w:hAnsi="Arial Narrow"/>
                <w:b/>
                <w:sz w:val="24"/>
                <w:szCs w:val="24"/>
                <w:lang w:eastAsia="zh-CN"/>
              </w:rPr>
            </w:pPr>
            <w:r>
              <w:rPr>
                <w:rFonts w:ascii="Arial Narrow" w:hAnsi="Arial Narrow"/>
                <w:b/>
                <w:sz w:val="24"/>
                <w:szCs w:val="24"/>
                <w:lang w:eastAsia="zh-CN"/>
              </w:rPr>
              <w:t>Angus Rummery</w:t>
            </w:r>
          </w:p>
          <w:p w14:paraId="6B3FD984" w14:textId="314EABFE" w:rsidR="00024A67" w:rsidRDefault="009F1E94" w:rsidP="00EB2724">
            <w:pPr>
              <w:rPr>
                <w:rFonts w:ascii="Arial Narrow" w:hAnsi="Arial Narrow"/>
                <w:b/>
                <w:sz w:val="24"/>
                <w:szCs w:val="24"/>
                <w:lang w:eastAsia="zh-CN"/>
              </w:rPr>
            </w:pPr>
            <w:proofErr w:type="spellStart"/>
            <w:r>
              <w:rPr>
                <w:rFonts w:ascii="Arial Narrow" w:hAnsi="Arial Narrow"/>
                <w:b/>
                <w:sz w:val="24"/>
                <w:szCs w:val="24"/>
                <w:lang w:eastAsia="zh-CN"/>
              </w:rPr>
              <w:t>Callum</w:t>
            </w:r>
            <w:proofErr w:type="spellEnd"/>
            <w:r>
              <w:rPr>
                <w:rFonts w:ascii="Arial Narrow" w:hAnsi="Arial Narrow"/>
                <w:b/>
                <w:sz w:val="24"/>
                <w:szCs w:val="24"/>
                <w:lang w:eastAsia="zh-CN"/>
              </w:rPr>
              <w:t xml:space="preserve"> Shakespeare </w:t>
            </w:r>
          </w:p>
          <w:p w14:paraId="20786677" w14:textId="375EE026" w:rsidR="00024A67" w:rsidRDefault="00024A67" w:rsidP="00EB2724">
            <w:pPr>
              <w:rPr>
                <w:rFonts w:ascii="Arial Narrow" w:hAnsi="Arial Narrow"/>
                <w:b/>
                <w:sz w:val="24"/>
                <w:szCs w:val="24"/>
                <w:lang w:eastAsia="zh-CN"/>
              </w:rPr>
            </w:pPr>
            <w:proofErr w:type="spellStart"/>
            <w:r>
              <w:rPr>
                <w:rFonts w:ascii="Arial Narrow" w:hAnsi="Arial Narrow"/>
                <w:b/>
                <w:sz w:val="24"/>
                <w:szCs w:val="24"/>
                <w:lang w:eastAsia="zh-CN"/>
              </w:rPr>
              <w:t>Kial</w:t>
            </w:r>
            <w:proofErr w:type="spellEnd"/>
            <w:r>
              <w:rPr>
                <w:rFonts w:ascii="Arial Narrow" w:hAnsi="Arial Narrow"/>
                <w:b/>
                <w:sz w:val="24"/>
                <w:szCs w:val="24"/>
                <w:lang w:eastAsia="zh-CN"/>
              </w:rPr>
              <w:t xml:space="preserve"> Stewart </w:t>
            </w:r>
          </w:p>
        </w:tc>
      </w:tr>
    </w:tbl>
    <w:p w14:paraId="338595D5" w14:textId="0B88985D" w:rsidR="006F281A" w:rsidRPr="006F281A" w:rsidRDefault="006F281A" w:rsidP="00EB2724">
      <w:pPr>
        <w:spacing w:after="0"/>
        <w:rPr>
          <w:rFonts w:ascii="Arial Narrow" w:hAnsi="Arial Narrow"/>
          <w:b/>
          <w:sz w:val="10"/>
          <w:szCs w:val="10"/>
          <w:lang w:eastAsia="zh-CN"/>
        </w:rPr>
      </w:pPr>
    </w:p>
    <w:tbl>
      <w:tblPr>
        <w:tblStyle w:val="TableGrid"/>
        <w:tblW w:w="0" w:type="auto"/>
        <w:tblLook w:val="04A0" w:firstRow="1" w:lastRow="0" w:firstColumn="1" w:lastColumn="0" w:noHBand="0" w:noVBand="1"/>
      </w:tblPr>
      <w:tblGrid>
        <w:gridCol w:w="9039"/>
      </w:tblGrid>
      <w:tr w:rsidR="00F35CE1" w14:paraId="126E7E05" w14:textId="77777777" w:rsidTr="00F35CE1">
        <w:tc>
          <w:tcPr>
            <w:tcW w:w="9039" w:type="dxa"/>
            <w:shd w:val="clear" w:color="auto" w:fill="7A9FB1" w:themeFill="text1" w:themeFillTint="80"/>
          </w:tcPr>
          <w:p w14:paraId="74699B0F" w14:textId="11F88F79" w:rsidR="00F35CE1" w:rsidRDefault="00F35CE1" w:rsidP="00EB2724">
            <w:pPr>
              <w:rPr>
                <w:rFonts w:ascii="Arial Narrow" w:hAnsi="Arial Narrow"/>
                <w:b/>
                <w:sz w:val="24"/>
                <w:szCs w:val="24"/>
                <w:lang w:eastAsia="zh-CN"/>
              </w:rPr>
            </w:pPr>
            <w:r w:rsidRPr="00F35CE1">
              <w:rPr>
                <w:rFonts w:ascii="Arial Narrow" w:hAnsi="Arial Narrow"/>
                <w:b/>
                <w:color w:val="FFFFFF" w:themeColor="background1"/>
                <w:sz w:val="24"/>
                <w:szCs w:val="24"/>
                <w:lang w:eastAsia="zh-CN"/>
              </w:rPr>
              <w:t>Approval</w:t>
            </w:r>
          </w:p>
        </w:tc>
      </w:tr>
      <w:tr w:rsidR="00F35CE1" w14:paraId="7E7FE523" w14:textId="77777777" w:rsidTr="00F35CE1">
        <w:tc>
          <w:tcPr>
            <w:tcW w:w="9039" w:type="dxa"/>
          </w:tcPr>
          <w:p w14:paraId="0523A6FA" w14:textId="0AE5137B" w:rsidR="00F35CE1" w:rsidRPr="00F35CE1" w:rsidRDefault="00F35CE1" w:rsidP="00EB2724">
            <w:pPr>
              <w:rPr>
                <w:rFonts w:ascii="Arial Narrow" w:hAnsi="Arial Narrow"/>
                <w:sz w:val="24"/>
                <w:szCs w:val="24"/>
                <w:lang w:eastAsia="zh-CN"/>
              </w:rPr>
            </w:pPr>
            <w:r w:rsidRPr="00F35CE1">
              <w:rPr>
                <w:rFonts w:ascii="Arial Narrow" w:hAnsi="Arial Narrow"/>
                <w:sz w:val="24"/>
                <w:szCs w:val="24"/>
                <w:lang w:eastAsia="zh-CN"/>
              </w:rPr>
              <w:t xml:space="preserve">Supervisor of the activity must authorise before this SWP can be used as a control. DO NOT AUTHORISE if you are not completely satisfied with the quality of the SWP. </w:t>
            </w:r>
          </w:p>
          <w:p w14:paraId="25605308" w14:textId="77777777" w:rsidR="00F35CE1" w:rsidRPr="00F35CE1" w:rsidRDefault="00F35CE1" w:rsidP="00EB2724">
            <w:pPr>
              <w:rPr>
                <w:rFonts w:ascii="Arial Narrow" w:hAnsi="Arial Narrow"/>
                <w:b/>
                <w:sz w:val="10"/>
                <w:szCs w:val="10"/>
                <w:lang w:eastAsia="zh-CN"/>
              </w:rPr>
            </w:pPr>
          </w:p>
          <w:p w14:paraId="3C859810" w14:textId="59709662" w:rsidR="00F35CE1" w:rsidRDefault="00F35CE1" w:rsidP="00EB2724">
            <w:pPr>
              <w:rPr>
                <w:rFonts w:ascii="Arial Narrow" w:hAnsi="Arial Narrow"/>
                <w:b/>
                <w:sz w:val="24"/>
                <w:szCs w:val="24"/>
                <w:lang w:eastAsia="zh-CN"/>
              </w:rPr>
            </w:pPr>
            <w:r>
              <w:rPr>
                <w:rFonts w:ascii="Arial Narrow" w:hAnsi="Arial Narrow"/>
                <w:b/>
                <w:sz w:val="24"/>
                <w:szCs w:val="24"/>
                <w:lang w:eastAsia="zh-CN"/>
              </w:rPr>
              <w:t xml:space="preserve">Name: </w:t>
            </w:r>
            <w:r w:rsidR="0025276F">
              <w:rPr>
                <w:rFonts w:ascii="Arial Narrow" w:hAnsi="Arial Narrow"/>
                <w:b/>
                <w:sz w:val="24"/>
                <w:szCs w:val="24"/>
                <w:lang w:eastAsia="zh-CN"/>
              </w:rPr>
              <w:t xml:space="preserve">Angus Rummery                         </w:t>
            </w:r>
            <w:r>
              <w:rPr>
                <w:rFonts w:ascii="Arial Narrow" w:hAnsi="Arial Narrow"/>
                <w:b/>
                <w:sz w:val="24"/>
                <w:szCs w:val="24"/>
                <w:lang w:eastAsia="zh-CN"/>
              </w:rPr>
              <w:t xml:space="preserve"> Positio</w:t>
            </w:r>
            <w:r w:rsidR="0025276F">
              <w:rPr>
                <w:rFonts w:ascii="Arial Narrow" w:hAnsi="Arial Narrow"/>
                <w:b/>
                <w:sz w:val="24"/>
                <w:szCs w:val="24"/>
                <w:lang w:eastAsia="zh-CN"/>
              </w:rPr>
              <w:t xml:space="preserve">n:  Laboratory manager </w:t>
            </w:r>
          </w:p>
          <w:p w14:paraId="512017D4" w14:textId="77777777" w:rsidR="00F35CE1" w:rsidRPr="00F35CE1" w:rsidRDefault="00F35CE1" w:rsidP="00EB2724">
            <w:pPr>
              <w:rPr>
                <w:rFonts w:ascii="Arial Narrow" w:hAnsi="Arial Narrow"/>
                <w:b/>
                <w:sz w:val="10"/>
                <w:szCs w:val="10"/>
                <w:lang w:eastAsia="zh-CN"/>
              </w:rPr>
            </w:pPr>
          </w:p>
          <w:p w14:paraId="49BC143A" w14:textId="7EC3D300" w:rsidR="00F35CE1" w:rsidRDefault="00F35CE1" w:rsidP="00EB2724">
            <w:pPr>
              <w:rPr>
                <w:rFonts w:ascii="Arial Narrow" w:hAnsi="Arial Narrow"/>
                <w:b/>
                <w:sz w:val="24"/>
                <w:szCs w:val="24"/>
                <w:lang w:eastAsia="zh-CN"/>
              </w:rPr>
            </w:pPr>
            <w:r>
              <w:rPr>
                <w:rFonts w:ascii="Arial Narrow" w:hAnsi="Arial Narrow"/>
                <w:b/>
                <w:sz w:val="24"/>
                <w:szCs w:val="24"/>
                <w:lang w:eastAsia="zh-CN"/>
              </w:rPr>
              <w:t xml:space="preserve">Signature: </w:t>
            </w:r>
            <w:r w:rsidR="0025276F">
              <w:rPr>
                <w:rFonts w:ascii="Arial Narrow" w:hAnsi="Arial Narrow"/>
                <w:b/>
                <w:noProof/>
                <w:sz w:val="24"/>
                <w:szCs w:val="24"/>
                <w:lang w:eastAsia="en-AU"/>
              </w:rPr>
              <w:drawing>
                <wp:inline distT="0" distB="0" distL="0" distR="0" wp14:anchorId="658F884E" wp14:editId="0896107C">
                  <wp:extent cx="1625600" cy="3143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5600" cy="314325"/>
                          </a:xfrm>
                          <a:prstGeom prst="rect">
                            <a:avLst/>
                          </a:prstGeom>
                          <a:noFill/>
                          <a:ln>
                            <a:noFill/>
                          </a:ln>
                        </pic:spPr>
                      </pic:pic>
                    </a:graphicData>
                  </a:graphic>
                </wp:inline>
              </w:drawing>
            </w:r>
            <w:r>
              <w:rPr>
                <w:rFonts w:ascii="Arial Narrow" w:hAnsi="Arial Narrow"/>
                <w:b/>
                <w:sz w:val="24"/>
                <w:szCs w:val="24"/>
                <w:lang w:eastAsia="zh-CN"/>
              </w:rPr>
              <w:t xml:space="preserve">  Date: </w:t>
            </w:r>
            <w:r w:rsidR="0025276F">
              <w:rPr>
                <w:rFonts w:ascii="Arial Narrow" w:hAnsi="Arial Narrow"/>
                <w:b/>
                <w:sz w:val="24"/>
                <w:szCs w:val="24"/>
                <w:lang w:eastAsia="zh-CN"/>
              </w:rPr>
              <w:t xml:space="preserve"> 06-12-2019 </w:t>
            </w:r>
          </w:p>
          <w:p w14:paraId="33E54B20" w14:textId="1F02CE96" w:rsidR="00F35CE1" w:rsidRPr="00F35CE1" w:rsidRDefault="00F35CE1" w:rsidP="00EB2724">
            <w:pPr>
              <w:rPr>
                <w:rFonts w:ascii="Arial Narrow" w:hAnsi="Arial Narrow"/>
                <w:b/>
                <w:sz w:val="10"/>
                <w:szCs w:val="10"/>
                <w:lang w:eastAsia="zh-CN"/>
              </w:rPr>
            </w:pPr>
          </w:p>
        </w:tc>
      </w:tr>
      <w:tr w:rsidR="0025276F" w14:paraId="5C9EF6D8" w14:textId="77777777" w:rsidTr="00F35CE1">
        <w:tc>
          <w:tcPr>
            <w:tcW w:w="9039" w:type="dxa"/>
          </w:tcPr>
          <w:p w14:paraId="50C625A4" w14:textId="77777777" w:rsidR="0025276F" w:rsidRPr="00F35CE1" w:rsidRDefault="0025276F" w:rsidP="00EB2724">
            <w:pPr>
              <w:rPr>
                <w:rFonts w:ascii="Arial Narrow" w:hAnsi="Arial Narrow"/>
                <w:sz w:val="24"/>
                <w:szCs w:val="24"/>
                <w:lang w:eastAsia="zh-CN"/>
              </w:rPr>
            </w:pPr>
          </w:p>
        </w:tc>
      </w:tr>
    </w:tbl>
    <w:p w14:paraId="56CA87FE" w14:textId="77777777" w:rsidR="00161BD2" w:rsidRDefault="00161BD2" w:rsidP="00EB2724">
      <w:pPr>
        <w:spacing w:after="0"/>
        <w:rPr>
          <w:rFonts w:ascii="Arial Narrow" w:hAnsi="Arial Narrow"/>
          <w:b/>
          <w:sz w:val="24"/>
          <w:szCs w:val="24"/>
          <w:lang w:eastAsia="zh-CN"/>
        </w:rPr>
      </w:pPr>
    </w:p>
    <w:p w14:paraId="35C19308" w14:textId="56D45CAF" w:rsidR="00F35CE1" w:rsidRPr="00161BD2" w:rsidRDefault="00F35CE1" w:rsidP="00EB2724">
      <w:pPr>
        <w:spacing w:after="0"/>
        <w:rPr>
          <w:rFonts w:ascii="Arial Narrow" w:hAnsi="Arial Narrow"/>
          <w:b/>
          <w:sz w:val="24"/>
          <w:szCs w:val="24"/>
          <w:lang w:eastAsia="zh-CN"/>
        </w:rPr>
      </w:pPr>
      <w:r w:rsidRPr="00161BD2">
        <w:rPr>
          <w:rFonts w:ascii="Arial Narrow" w:hAnsi="Arial Narrow"/>
          <w:b/>
          <w:sz w:val="24"/>
          <w:szCs w:val="24"/>
          <w:lang w:eastAsia="zh-CN"/>
        </w:rPr>
        <w:t>This SWP can be used:</w:t>
      </w:r>
    </w:p>
    <w:p w14:paraId="2BF49080" w14:textId="77777777" w:rsidR="00161BD2" w:rsidRPr="003C05F4" w:rsidRDefault="00161BD2" w:rsidP="00EB2724">
      <w:pPr>
        <w:spacing w:after="0"/>
        <w:rPr>
          <w:rFonts w:ascii="Arial Narrow" w:hAnsi="Arial Narrow"/>
          <w:sz w:val="10"/>
          <w:szCs w:val="10"/>
          <w:lang w:eastAsia="zh-CN"/>
        </w:rPr>
      </w:pPr>
    </w:p>
    <w:p w14:paraId="2F40C3AF" w14:textId="2BA6E2DF" w:rsidR="00F35CE1" w:rsidRPr="00161BD2" w:rsidRDefault="00161BD2" w:rsidP="000A120D">
      <w:pPr>
        <w:pStyle w:val="ListParagraph"/>
        <w:numPr>
          <w:ilvl w:val="0"/>
          <w:numId w:val="2"/>
        </w:numPr>
        <w:spacing w:after="0"/>
        <w:rPr>
          <w:rFonts w:ascii="Arial Narrow" w:hAnsi="Arial Narrow"/>
          <w:sz w:val="24"/>
          <w:szCs w:val="24"/>
          <w:lang w:eastAsia="zh-CN"/>
        </w:rPr>
      </w:pPr>
      <w:r w:rsidRPr="00161BD2">
        <w:rPr>
          <w:rFonts w:ascii="Arial Narrow" w:hAnsi="Arial Narrow"/>
          <w:sz w:val="24"/>
          <w:szCs w:val="24"/>
          <w:lang w:eastAsia="zh-CN"/>
        </w:rPr>
        <w:t xml:space="preserve">To </w:t>
      </w:r>
      <w:r w:rsidRPr="00161BD2">
        <w:rPr>
          <w:rFonts w:ascii="Arial Narrow" w:hAnsi="Arial Narrow"/>
          <w:b/>
          <w:sz w:val="24"/>
          <w:szCs w:val="24"/>
          <w:lang w:eastAsia="zh-CN"/>
        </w:rPr>
        <w:t>p</w:t>
      </w:r>
      <w:r w:rsidR="00F35CE1" w:rsidRPr="00161BD2">
        <w:rPr>
          <w:rFonts w:ascii="Arial Narrow" w:hAnsi="Arial Narrow"/>
          <w:b/>
          <w:sz w:val="24"/>
          <w:szCs w:val="24"/>
          <w:lang w:eastAsia="zh-CN"/>
        </w:rPr>
        <w:t>rovide written instruction</w:t>
      </w:r>
      <w:r w:rsidR="00F35CE1" w:rsidRPr="00161BD2">
        <w:rPr>
          <w:rFonts w:ascii="Arial Narrow" w:hAnsi="Arial Narrow"/>
          <w:sz w:val="24"/>
          <w:szCs w:val="24"/>
          <w:lang w:eastAsia="zh-CN"/>
        </w:rPr>
        <w:t xml:space="preserve"> for workers and students to </w:t>
      </w:r>
      <w:r w:rsidR="003C05F4">
        <w:rPr>
          <w:rFonts w:ascii="Arial Narrow" w:hAnsi="Arial Narrow"/>
          <w:sz w:val="24"/>
          <w:szCs w:val="24"/>
          <w:lang w:eastAsia="zh-CN"/>
        </w:rPr>
        <w:t xml:space="preserve">safely work </w:t>
      </w:r>
      <w:r w:rsidR="00F35CE1" w:rsidRPr="00161BD2">
        <w:rPr>
          <w:rFonts w:ascii="Arial Narrow" w:hAnsi="Arial Narrow"/>
          <w:sz w:val="24"/>
          <w:szCs w:val="24"/>
          <w:lang w:eastAsia="zh-CN"/>
        </w:rPr>
        <w:t>on the specified task, activity or plant/equipment</w:t>
      </w:r>
      <w:r w:rsidR="00B42CC3">
        <w:rPr>
          <w:rFonts w:ascii="Arial Narrow" w:hAnsi="Arial Narrow"/>
          <w:sz w:val="24"/>
          <w:szCs w:val="24"/>
          <w:lang w:eastAsia="zh-CN"/>
        </w:rPr>
        <w:t xml:space="preserve"> if it is not one requiring for Tier 3 Proficiency Training</w:t>
      </w:r>
      <w:r w:rsidR="00F35CE1" w:rsidRPr="00161BD2">
        <w:rPr>
          <w:rFonts w:ascii="Arial Narrow" w:hAnsi="Arial Narrow"/>
          <w:sz w:val="24"/>
          <w:szCs w:val="24"/>
          <w:lang w:eastAsia="zh-CN"/>
        </w:rPr>
        <w:t xml:space="preserve">; </w:t>
      </w:r>
      <w:r w:rsidR="00F35CE1" w:rsidRPr="00161BD2">
        <w:rPr>
          <w:rFonts w:ascii="Arial Narrow" w:hAnsi="Arial Narrow"/>
          <w:b/>
          <w:sz w:val="24"/>
          <w:szCs w:val="24"/>
          <w:lang w:eastAsia="zh-CN"/>
        </w:rPr>
        <w:t>or</w:t>
      </w:r>
    </w:p>
    <w:p w14:paraId="33AA282C" w14:textId="77777777" w:rsidR="00161BD2" w:rsidRPr="003C05F4" w:rsidRDefault="00161BD2" w:rsidP="00161BD2">
      <w:pPr>
        <w:pStyle w:val="ListParagraph"/>
        <w:spacing w:after="0"/>
        <w:rPr>
          <w:rFonts w:ascii="Arial Narrow" w:hAnsi="Arial Narrow"/>
          <w:sz w:val="10"/>
          <w:szCs w:val="10"/>
          <w:lang w:eastAsia="zh-CN"/>
        </w:rPr>
      </w:pPr>
    </w:p>
    <w:p w14:paraId="1C3EEF80" w14:textId="67BD9AF8" w:rsidR="00F35CE1" w:rsidRDefault="00161BD2" w:rsidP="000A120D">
      <w:pPr>
        <w:pStyle w:val="ListParagraph"/>
        <w:numPr>
          <w:ilvl w:val="0"/>
          <w:numId w:val="2"/>
        </w:numPr>
        <w:spacing w:after="0"/>
        <w:rPr>
          <w:rFonts w:ascii="Arial Narrow" w:hAnsi="Arial Narrow"/>
          <w:sz w:val="24"/>
          <w:szCs w:val="24"/>
          <w:lang w:eastAsia="zh-CN"/>
        </w:rPr>
      </w:pPr>
      <w:r w:rsidRPr="00161BD2">
        <w:rPr>
          <w:rFonts w:ascii="Arial Narrow" w:hAnsi="Arial Narrow"/>
          <w:b/>
          <w:sz w:val="24"/>
          <w:szCs w:val="24"/>
          <w:lang w:eastAsia="zh-CN"/>
        </w:rPr>
        <w:t>As assessment criteria for Tier 3</w:t>
      </w:r>
      <w:r w:rsidRPr="00161BD2">
        <w:rPr>
          <w:rFonts w:ascii="Arial Narrow" w:hAnsi="Arial Narrow"/>
          <w:sz w:val="24"/>
          <w:szCs w:val="24"/>
          <w:lang w:eastAsia="zh-CN"/>
        </w:rPr>
        <w:t xml:space="preserve"> Work Safely Proficiency Training if the activity is in a category specified needing Tier 3 Training</w:t>
      </w:r>
      <w:r w:rsidR="003C05F4">
        <w:rPr>
          <w:rFonts w:ascii="Arial Narrow" w:hAnsi="Arial Narrow"/>
          <w:sz w:val="24"/>
          <w:szCs w:val="24"/>
          <w:lang w:eastAsia="zh-CN"/>
        </w:rPr>
        <w:t>.</w:t>
      </w:r>
    </w:p>
    <w:p w14:paraId="6E71BD72" w14:textId="77777777" w:rsidR="00161BD2" w:rsidRDefault="00161BD2" w:rsidP="00161BD2">
      <w:pPr>
        <w:spacing w:after="0"/>
        <w:rPr>
          <w:rFonts w:ascii="Arial Narrow" w:hAnsi="Arial Narrow"/>
          <w:sz w:val="24"/>
          <w:szCs w:val="24"/>
          <w:lang w:eastAsia="zh-CN"/>
        </w:rPr>
      </w:pPr>
    </w:p>
    <w:p w14:paraId="36006022" w14:textId="54CABFE0" w:rsidR="00161BD2" w:rsidRDefault="00161BD2" w:rsidP="003C05F4">
      <w:pPr>
        <w:spacing w:after="0"/>
        <w:jc w:val="both"/>
        <w:rPr>
          <w:rFonts w:ascii="Arial Narrow" w:hAnsi="Arial Narrow"/>
          <w:sz w:val="24"/>
          <w:szCs w:val="24"/>
          <w:lang w:eastAsia="zh-CN"/>
        </w:rPr>
      </w:pPr>
      <w:r w:rsidRPr="00161BD2">
        <w:rPr>
          <w:rFonts w:ascii="Arial Narrow" w:hAnsi="Arial Narrow"/>
          <w:b/>
          <w:color w:val="FF0000"/>
          <w:sz w:val="24"/>
          <w:szCs w:val="24"/>
          <w:lang w:eastAsia="zh-CN"/>
        </w:rPr>
        <w:t>When used to provide written instruction</w:t>
      </w:r>
      <w:r>
        <w:rPr>
          <w:rFonts w:ascii="Arial Narrow" w:hAnsi="Arial Narrow"/>
          <w:sz w:val="24"/>
          <w:szCs w:val="24"/>
          <w:lang w:eastAsia="zh-CN"/>
        </w:rPr>
        <w:t>, workers and students must read and completely understand the SWP before can be allowed to work on the activity/task/plant</w:t>
      </w:r>
      <w:r w:rsidR="003C05F4">
        <w:rPr>
          <w:rFonts w:ascii="Arial Narrow" w:hAnsi="Arial Narrow"/>
          <w:sz w:val="24"/>
          <w:szCs w:val="24"/>
          <w:lang w:eastAsia="zh-CN"/>
        </w:rPr>
        <w:t xml:space="preserve"> under appropriate supervision</w:t>
      </w:r>
      <w:r>
        <w:rPr>
          <w:rFonts w:ascii="Arial Narrow" w:hAnsi="Arial Narrow"/>
          <w:sz w:val="24"/>
          <w:szCs w:val="24"/>
          <w:lang w:eastAsia="zh-CN"/>
        </w:rPr>
        <w:t xml:space="preserve">. </w:t>
      </w:r>
      <w:r w:rsidR="003C05F4">
        <w:rPr>
          <w:rFonts w:ascii="Arial Narrow" w:hAnsi="Arial Narrow"/>
          <w:sz w:val="24"/>
          <w:szCs w:val="24"/>
          <w:lang w:eastAsia="zh-CN"/>
        </w:rPr>
        <w:t>By signing below, it</w:t>
      </w:r>
      <w:r>
        <w:rPr>
          <w:rFonts w:ascii="Arial Narrow" w:hAnsi="Arial Narrow"/>
          <w:sz w:val="24"/>
          <w:szCs w:val="24"/>
          <w:lang w:eastAsia="zh-CN"/>
        </w:rPr>
        <w:t xml:space="preserve"> </w:t>
      </w:r>
      <w:r w:rsidR="003C05F4" w:rsidRPr="003C05F4">
        <w:rPr>
          <w:rFonts w:ascii="Arial Narrow" w:hAnsi="Arial Narrow"/>
          <w:b/>
          <w:sz w:val="24"/>
          <w:szCs w:val="24"/>
          <w:lang w:eastAsia="zh-CN"/>
        </w:rPr>
        <w:t>DOES NOT</w:t>
      </w:r>
      <w:r>
        <w:rPr>
          <w:rFonts w:ascii="Arial Narrow" w:hAnsi="Arial Narrow"/>
          <w:sz w:val="24"/>
          <w:szCs w:val="24"/>
          <w:lang w:eastAsia="zh-CN"/>
        </w:rPr>
        <w:t xml:space="preserve"> replace supervision requirement</w:t>
      </w:r>
      <w:r w:rsidR="003C05F4">
        <w:rPr>
          <w:rFonts w:ascii="Arial Narrow" w:hAnsi="Arial Narrow"/>
          <w:sz w:val="24"/>
          <w:szCs w:val="24"/>
          <w:lang w:eastAsia="zh-CN"/>
        </w:rPr>
        <w:t>s</w:t>
      </w:r>
      <w:r>
        <w:rPr>
          <w:rFonts w:ascii="Arial Narrow" w:hAnsi="Arial Narrow"/>
          <w:sz w:val="24"/>
          <w:szCs w:val="24"/>
          <w:lang w:eastAsia="zh-CN"/>
        </w:rPr>
        <w:t xml:space="preserve"> as </w:t>
      </w:r>
      <w:r w:rsidR="003C05F4">
        <w:rPr>
          <w:rFonts w:ascii="Arial Narrow" w:hAnsi="Arial Narrow"/>
          <w:sz w:val="24"/>
          <w:szCs w:val="24"/>
          <w:lang w:eastAsia="zh-CN"/>
        </w:rPr>
        <w:t xml:space="preserve">specified </w:t>
      </w:r>
      <w:r>
        <w:rPr>
          <w:rFonts w:ascii="Arial Narrow" w:hAnsi="Arial Narrow"/>
          <w:sz w:val="24"/>
          <w:szCs w:val="24"/>
          <w:lang w:eastAsia="zh-CN"/>
        </w:rPr>
        <w:t>in Chapter 3.2.</w:t>
      </w:r>
    </w:p>
    <w:p w14:paraId="64284E36" w14:textId="794D4D73" w:rsidR="00161BD2" w:rsidRDefault="00161BD2" w:rsidP="00161BD2">
      <w:pPr>
        <w:spacing w:after="0"/>
        <w:rPr>
          <w:rFonts w:ascii="Arial Narrow" w:hAnsi="Arial Narrow"/>
          <w:sz w:val="24"/>
          <w:szCs w:val="24"/>
          <w:lang w:eastAsia="zh-CN"/>
        </w:rPr>
      </w:pPr>
    </w:p>
    <w:tbl>
      <w:tblPr>
        <w:tblStyle w:val="TableGrid"/>
        <w:tblW w:w="0" w:type="auto"/>
        <w:tblLook w:val="04A0" w:firstRow="1" w:lastRow="0" w:firstColumn="1" w:lastColumn="0" w:noHBand="0" w:noVBand="1"/>
      </w:tblPr>
      <w:tblGrid>
        <w:gridCol w:w="1555"/>
        <w:gridCol w:w="4394"/>
        <w:gridCol w:w="3090"/>
      </w:tblGrid>
      <w:tr w:rsidR="00161BD2" w14:paraId="2E3D61E6" w14:textId="77777777" w:rsidTr="00161BD2">
        <w:tc>
          <w:tcPr>
            <w:tcW w:w="9039" w:type="dxa"/>
            <w:gridSpan w:val="3"/>
            <w:tcBorders>
              <w:bottom w:val="single" w:sz="4" w:space="0" w:color="auto"/>
            </w:tcBorders>
          </w:tcPr>
          <w:p w14:paraId="78E2C21A" w14:textId="4A7B93A2" w:rsidR="00161BD2" w:rsidRPr="00161BD2" w:rsidRDefault="00845C57" w:rsidP="00161BD2">
            <w:pPr>
              <w:rPr>
                <w:rFonts w:ascii="Arial Narrow" w:hAnsi="Arial Narrow"/>
                <w:b/>
                <w:sz w:val="24"/>
                <w:szCs w:val="24"/>
                <w:lang w:eastAsia="zh-CN"/>
              </w:rPr>
            </w:pPr>
            <w:r>
              <w:rPr>
                <w:rFonts w:ascii="Arial Narrow" w:hAnsi="Arial Narrow"/>
                <w:b/>
                <w:sz w:val="24"/>
                <w:szCs w:val="24"/>
                <w:lang w:eastAsia="zh-CN"/>
              </w:rPr>
              <w:t xml:space="preserve">As a worker or student, </w:t>
            </w:r>
            <w:r w:rsidR="00161BD2" w:rsidRPr="00161BD2">
              <w:rPr>
                <w:rFonts w:ascii="Arial Narrow" w:hAnsi="Arial Narrow"/>
                <w:b/>
                <w:sz w:val="24"/>
                <w:szCs w:val="24"/>
                <w:lang w:eastAsia="zh-CN"/>
              </w:rPr>
              <w:t xml:space="preserve">I </w:t>
            </w:r>
            <w:r>
              <w:rPr>
                <w:rFonts w:ascii="Arial Narrow" w:hAnsi="Arial Narrow"/>
                <w:b/>
                <w:sz w:val="24"/>
                <w:szCs w:val="24"/>
                <w:lang w:eastAsia="zh-CN"/>
              </w:rPr>
              <w:t>confirm</w:t>
            </w:r>
            <w:r w:rsidR="00161BD2" w:rsidRPr="00161BD2">
              <w:rPr>
                <w:rFonts w:ascii="Arial Narrow" w:hAnsi="Arial Narrow"/>
                <w:b/>
                <w:sz w:val="24"/>
                <w:szCs w:val="24"/>
                <w:lang w:eastAsia="zh-CN"/>
              </w:rPr>
              <w:t xml:space="preserve"> that I have read and fully and completely understand the instruction provided in this SWP. I will follow the SWP closely when performing tasks/activities for Australian National University. </w:t>
            </w:r>
          </w:p>
        </w:tc>
      </w:tr>
      <w:tr w:rsidR="0035059E" w14:paraId="33D0BC92" w14:textId="4906835B" w:rsidTr="00E65BFC">
        <w:tc>
          <w:tcPr>
            <w:tcW w:w="1555" w:type="dxa"/>
            <w:shd w:val="clear" w:color="auto" w:fill="7A9FB1" w:themeFill="text1" w:themeFillTint="80"/>
          </w:tcPr>
          <w:p w14:paraId="03E1712D" w14:textId="71C8B1A9" w:rsidR="0035059E" w:rsidRPr="00161BD2" w:rsidRDefault="0035059E" w:rsidP="00161BD2">
            <w:pPr>
              <w:rPr>
                <w:rFonts w:ascii="Arial Narrow" w:hAnsi="Arial Narrow"/>
                <w:b/>
                <w:color w:val="FFFFFF" w:themeColor="background1"/>
                <w:sz w:val="24"/>
                <w:szCs w:val="24"/>
                <w:lang w:eastAsia="zh-CN"/>
              </w:rPr>
            </w:pPr>
            <w:r w:rsidRPr="00161BD2">
              <w:rPr>
                <w:rFonts w:ascii="Arial Narrow" w:hAnsi="Arial Narrow"/>
                <w:b/>
                <w:color w:val="FFFFFF" w:themeColor="background1"/>
                <w:sz w:val="24"/>
                <w:szCs w:val="24"/>
                <w:lang w:eastAsia="zh-CN"/>
              </w:rPr>
              <w:t>Name</w:t>
            </w:r>
          </w:p>
        </w:tc>
        <w:tc>
          <w:tcPr>
            <w:tcW w:w="4394" w:type="dxa"/>
            <w:shd w:val="clear" w:color="auto" w:fill="7A9FB1" w:themeFill="text1" w:themeFillTint="80"/>
          </w:tcPr>
          <w:p w14:paraId="7ABF7CCC" w14:textId="5D92BC10" w:rsidR="0035059E" w:rsidRPr="00161BD2" w:rsidRDefault="0035059E" w:rsidP="00161BD2">
            <w:pPr>
              <w:rPr>
                <w:rFonts w:ascii="Arial Narrow" w:hAnsi="Arial Narrow"/>
                <w:b/>
                <w:color w:val="FFFFFF" w:themeColor="background1"/>
                <w:sz w:val="24"/>
                <w:szCs w:val="24"/>
                <w:lang w:eastAsia="zh-CN"/>
              </w:rPr>
            </w:pPr>
            <w:r w:rsidRPr="00161BD2">
              <w:rPr>
                <w:rFonts w:ascii="Arial Narrow" w:hAnsi="Arial Narrow"/>
                <w:b/>
                <w:color w:val="FFFFFF" w:themeColor="background1"/>
                <w:sz w:val="24"/>
                <w:szCs w:val="24"/>
                <w:lang w:eastAsia="zh-CN"/>
              </w:rPr>
              <w:t xml:space="preserve">Signature </w:t>
            </w:r>
          </w:p>
        </w:tc>
        <w:tc>
          <w:tcPr>
            <w:tcW w:w="3090" w:type="dxa"/>
            <w:shd w:val="clear" w:color="auto" w:fill="7A9FB1" w:themeFill="text1" w:themeFillTint="80"/>
          </w:tcPr>
          <w:p w14:paraId="19EA109A" w14:textId="2B037464" w:rsidR="0035059E" w:rsidRPr="00161BD2" w:rsidRDefault="0035059E" w:rsidP="00845C57">
            <w:pPr>
              <w:rPr>
                <w:rFonts w:ascii="Arial Narrow" w:hAnsi="Arial Narrow"/>
                <w:b/>
                <w:color w:val="FFFFFF" w:themeColor="background1"/>
                <w:sz w:val="24"/>
                <w:szCs w:val="24"/>
                <w:lang w:eastAsia="zh-CN"/>
              </w:rPr>
            </w:pPr>
            <w:r w:rsidRPr="00161BD2">
              <w:rPr>
                <w:rFonts w:ascii="Arial Narrow" w:hAnsi="Arial Narrow"/>
                <w:b/>
                <w:color w:val="FFFFFF" w:themeColor="background1"/>
                <w:sz w:val="24"/>
                <w:szCs w:val="24"/>
                <w:lang w:eastAsia="zh-CN"/>
              </w:rPr>
              <w:t>Date</w:t>
            </w:r>
          </w:p>
        </w:tc>
      </w:tr>
      <w:tr w:rsidR="0035059E" w14:paraId="52A16E0D" w14:textId="3C6DC90D" w:rsidTr="00E65BFC">
        <w:tc>
          <w:tcPr>
            <w:tcW w:w="1555" w:type="dxa"/>
          </w:tcPr>
          <w:p w14:paraId="69DEF81D" w14:textId="77777777" w:rsidR="0035059E" w:rsidRDefault="0035059E" w:rsidP="00161BD2">
            <w:pPr>
              <w:rPr>
                <w:rFonts w:ascii="Arial Narrow" w:hAnsi="Arial Narrow"/>
                <w:sz w:val="24"/>
                <w:szCs w:val="24"/>
                <w:lang w:eastAsia="zh-CN"/>
              </w:rPr>
            </w:pPr>
          </w:p>
        </w:tc>
        <w:tc>
          <w:tcPr>
            <w:tcW w:w="4394" w:type="dxa"/>
          </w:tcPr>
          <w:p w14:paraId="29E170E4" w14:textId="77777777" w:rsidR="0035059E" w:rsidRDefault="0035059E" w:rsidP="00161BD2">
            <w:pPr>
              <w:rPr>
                <w:rFonts w:ascii="Arial Narrow" w:hAnsi="Arial Narrow"/>
                <w:sz w:val="24"/>
                <w:szCs w:val="24"/>
                <w:lang w:eastAsia="zh-CN"/>
              </w:rPr>
            </w:pPr>
          </w:p>
        </w:tc>
        <w:tc>
          <w:tcPr>
            <w:tcW w:w="3090" w:type="dxa"/>
          </w:tcPr>
          <w:p w14:paraId="5AC6D2E9" w14:textId="1C183FF4" w:rsidR="0035059E" w:rsidRPr="00845C57" w:rsidRDefault="0035059E" w:rsidP="00161BD2">
            <w:pPr>
              <w:rPr>
                <w:rFonts w:ascii="Arial Narrow" w:hAnsi="Arial Narrow"/>
                <w:b/>
                <w:sz w:val="24"/>
                <w:szCs w:val="24"/>
                <w:lang w:eastAsia="zh-CN"/>
              </w:rPr>
            </w:pPr>
          </w:p>
        </w:tc>
      </w:tr>
      <w:tr w:rsidR="00E65BFC" w14:paraId="12CB1B04" w14:textId="00626BA3" w:rsidTr="00E65BFC">
        <w:tc>
          <w:tcPr>
            <w:tcW w:w="1555" w:type="dxa"/>
          </w:tcPr>
          <w:p w14:paraId="1607B7B3" w14:textId="77777777" w:rsidR="00E65BFC" w:rsidRDefault="00E65BFC" w:rsidP="00161BD2">
            <w:pPr>
              <w:rPr>
                <w:rFonts w:ascii="Arial Narrow" w:hAnsi="Arial Narrow"/>
                <w:sz w:val="24"/>
                <w:szCs w:val="24"/>
                <w:lang w:eastAsia="zh-CN"/>
              </w:rPr>
            </w:pPr>
          </w:p>
        </w:tc>
        <w:tc>
          <w:tcPr>
            <w:tcW w:w="4394" w:type="dxa"/>
          </w:tcPr>
          <w:p w14:paraId="411F12BD" w14:textId="77777777" w:rsidR="00E65BFC" w:rsidRDefault="00E65BFC" w:rsidP="00161BD2">
            <w:pPr>
              <w:rPr>
                <w:rFonts w:ascii="Arial Narrow" w:hAnsi="Arial Narrow"/>
                <w:sz w:val="24"/>
                <w:szCs w:val="24"/>
                <w:lang w:eastAsia="zh-CN"/>
              </w:rPr>
            </w:pPr>
          </w:p>
        </w:tc>
        <w:tc>
          <w:tcPr>
            <w:tcW w:w="3090" w:type="dxa"/>
          </w:tcPr>
          <w:p w14:paraId="5AC80216" w14:textId="695A44F0" w:rsidR="00E65BFC" w:rsidRDefault="00E65BFC" w:rsidP="00161BD2">
            <w:pPr>
              <w:rPr>
                <w:rFonts w:ascii="Arial Narrow" w:hAnsi="Arial Narrow"/>
                <w:sz w:val="24"/>
                <w:szCs w:val="24"/>
                <w:lang w:eastAsia="zh-CN"/>
              </w:rPr>
            </w:pPr>
          </w:p>
        </w:tc>
      </w:tr>
      <w:tr w:rsidR="00E65BFC" w14:paraId="61BCA15E" w14:textId="099C2BCF" w:rsidTr="00E65BFC">
        <w:tc>
          <w:tcPr>
            <w:tcW w:w="1555" w:type="dxa"/>
          </w:tcPr>
          <w:p w14:paraId="14D819C2" w14:textId="77777777" w:rsidR="00E65BFC" w:rsidRDefault="00E65BFC" w:rsidP="00161BD2">
            <w:pPr>
              <w:rPr>
                <w:rFonts w:ascii="Arial Narrow" w:hAnsi="Arial Narrow"/>
                <w:sz w:val="24"/>
                <w:szCs w:val="24"/>
                <w:lang w:eastAsia="zh-CN"/>
              </w:rPr>
            </w:pPr>
          </w:p>
        </w:tc>
        <w:tc>
          <w:tcPr>
            <w:tcW w:w="4394" w:type="dxa"/>
          </w:tcPr>
          <w:p w14:paraId="4160EEE2" w14:textId="77777777" w:rsidR="00E65BFC" w:rsidRDefault="00E65BFC" w:rsidP="00161BD2">
            <w:pPr>
              <w:rPr>
                <w:rFonts w:ascii="Arial Narrow" w:hAnsi="Arial Narrow"/>
                <w:sz w:val="24"/>
                <w:szCs w:val="24"/>
                <w:lang w:eastAsia="zh-CN"/>
              </w:rPr>
            </w:pPr>
          </w:p>
        </w:tc>
        <w:tc>
          <w:tcPr>
            <w:tcW w:w="3090" w:type="dxa"/>
          </w:tcPr>
          <w:p w14:paraId="47495C52" w14:textId="47138819" w:rsidR="00E65BFC" w:rsidRDefault="00E65BFC" w:rsidP="00161BD2">
            <w:pPr>
              <w:rPr>
                <w:rFonts w:ascii="Arial Narrow" w:hAnsi="Arial Narrow"/>
                <w:sz w:val="24"/>
                <w:szCs w:val="24"/>
                <w:lang w:eastAsia="zh-CN"/>
              </w:rPr>
            </w:pPr>
          </w:p>
        </w:tc>
      </w:tr>
      <w:tr w:rsidR="00E65BFC" w14:paraId="54825329" w14:textId="4605201B" w:rsidTr="00E65BFC">
        <w:tc>
          <w:tcPr>
            <w:tcW w:w="1555" w:type="dxa"/>
          </w:tcPr>
          <w:p w14:paraId="1C87784E" w14:textId="77777777" w:rsidR="00E65BFC" w:rsidRDefault="00E65BFC" w:rsidP="00161BD2">
            <w:pPr>
              <w:rPr>
                <w:rFonts w:ascii="Arial Narrow" w:hAnsi="Arial Narrow"/>
                <w:sz w:val="24"/>
                <w:szCs w:val="24"/>
                <w:lang w:eastAsia="zh-CN"/>
              </w:rPr>
            </w:pPr>
          </w:p>
        </w:tc>
        <w:tc>
          <w:tcPr>
            <w:tcW w:w="4394" w:type="dxa"/>
          </w:tcPr>
          <w:p w14:paraId="141F040F" w14:textId="77777777" w:rsidR="00E65BFC" w:rsidRDefault="00E65BFC" w:rsidP="00161BD2">
            <w:pPr>
              <w:rPr>
                <w:rFonts w:ascii="Arial Narrow" w:hAnsi="Arial Narrow"/>
                <w:sz w:val="24"/>
                <w:szCs w:val="24"/>
                <w:lang w:eastAsia="zh-CN"/>
              </w:rPr>
            </w:pPr>
          </w:p>
        </w:tc>
        <w:tc>
          <w:tcPr>
            <w:tcW w:w="3090" w:type="dxa"/>
          </w:tcPr>
          <w:p w14:paraId="4DAD85A6" w14:textId="535909E9" w:rsidR="00E65BFC" w:rsidRDefault="00E65BFC" w:rsidP="00161BD2">
            <w:pPr>
              <w:rPr>
                <w:rFonts w:ascii="Arial Narrow" w:hAnsi="Arial Narrow"/>
                <w:sz w:val="24"/>
                <w:szCs w:val="24"/>
                <w:lang w:eastAsia="zh-CN"/>
              </w:rPr>
            </w:pPr>
          </w:p>
        </w:tc>
      </w:tr>
      <w:tr w:rsidR="00E65BFC" w14:paraId="456D308C" w14:textId="31FA97AF" w:rsidTr="00E65BFC">
        <w:tc>
          <w:tcPr>
            <w:tcW w:w="1555" w:type="dxa"/>
          </w:tcPr>
          <w:p w14:paraId="26BD1CF8" w14:textId="77777777" w:rsidR="00E65BFC" w:rsidRDefault="00E65BFC" w:rsidP="00161BD2">
            <w:pPr>
              <w:rPr>
                <w:rFonts w:ascii="Arial Narrow" w:hAnsi="Arial Narrow"/>
                <w:sz w:val="24"/>
                <w:szCs w:val="24"/>
                <w:lang w:eastAsia="zh-CN"/>
              </w:rPr>
            </w:pPr>
          </w:p>
        </w:tc>
        <w:tc>
          <w:tcPr>
            <w:tcW w:w="4394" w:type="dxa"/>
          </w:tcPr>
          <w:p w14:paraId="400D1E1A" w14:textId="77777777" w:rsidR="00E65BFC" w:rsidRDefault="00E65BFC" w:rsidP="00161BD2">
            <w:pPr>
              <w:rPr>
                <w:rFonts w:ascii="Arial Narrow" w:hAnsi="Arial Narrow"/>
                <w:sz w:val="24"/>
                <w:szCs w:val="24"/>
                <w:lang w:eastAsia="zh-CN"/>
              </w:rPr>
            </w:pPr>
          </w:p>
        </w:tc>
        <w:tc>
          <w:tcPr>
            <w:tcW w:w="3090" w:type="dxa"/>
          </w:tcPr>
          <w:p w14:paraId="7599F59A" w14:textId="19DE1FE4" w:rsidR="00E65BFC" w:rsidRDefault="00E65BFC" w:rsidP="00161BD2">
            <w:pPr>
              <w:rPr>
                <w:rFonts w:ascii="Arial Narrow" w:hAnsi="Arial Narrow"/>
                <w:sz w:val="24"/>
                <w:szCs w:val="24"/>
                <w:lang w:eastAsia="zh-CN"/>
              </w:rPr>
            </w:pPr>
          </w:p>
        </w:tc>
      </w:tr>
      <w:tr w:rsidR="00E65BFC" w14:paraId="11EF41D4" w14:textId="6AF13C8F" w:rsidTr="00E65BFC">
        <w:tc>
          <w:tcPr>
            <w:tcW w:w="1555" w:type="dxa"/>
          </w:tcPr>
          <w:p w14:paraId="08EC5303" w14:textId="77777777" w:rsidR="00E65BFC" w:rsidRDefault="00E65BFC" w:rsidP="00161BD2">
            <w:pPr>
              <w:rPr>
                <w:rFonts w:ascii="Arial Narrow" w:hAnsi="Arial Narrow"/>
                <w:sz w:val="24"/>
                <w:szCs w:val="24"/>
                <w:lang w:eastAsia="zh-CN"/>
              </w:rPr>
            </w:pPr>
          </w:p>
        </w:tc>
        <w:tc>
          <w:tcPr>
            <w:tcW w:w="4394" w:type="dxa"/>
          </w:tcPr>
          <w:p w14:paraId="6D395FFF" w14:textId="77777777" w:rsidR="00E65BFC" w:rsidRDefault="00E65BFC" w:rsidP="00161BD2">
            <w:pPr>
              <w:rPr>
                <w:rFonts w:ascii="Arial Narrow" w:hAnsi="Arial Narrow"/>
                <w:sz w:val="24"/>
                <w:szCs w:val="24"/>
                <w:lang w:eastAsia="zh-CN"/>
              </w:rPr>
            </w:pPr>
          </w:p>
        </w:tc>
        <w:tc>
          <w:tcPr>
            <w:tcW w:w="3090" w:type="dxa"/>
          </w:tcPr>
          <w:p w14:paraId="43AD2E2A" w14:textId="797A250C" w:rsidR="00E65BFC" w:rsidRDefault="00E65BFC" w:rsidP="00161BD2">
            <w:pPr>
              <w:rPr>
                <w:rFonts w:ascii="Arial Narrow" w:hAnsi="Arial Narrow"/>
                <w:sz w:val="24"/>
                <w:szCs w:val="24"/>
                <w:lang w:eastAsia="zh-CN"/>
              </w:rPr>
            </w:pPr>
          </w:p>
        </w:tc>
      </w:tr>
      <w:tr w:rsidR="00E65BFC" w14:paraId="17CF3B1E" w14:textId="6FA87572" w:rsidTr="00E65BFC">
        <w:tc>
          <w:tcPr>
            <w:tcW w:w="1555" w:type="dxa"/>
          </w:tcPr>
          <w:p w14:paraId="7512D407" w14:textId="77777777" w:rsidR="00E65BFC" w:rsidRDefault="00E65BFC" w:rsidP="00161BD2">
            <w:pPr>
              <w:rPr>
                <w:rFonts w:ascii="Arial Narrow" w:hAnsi="Arial Narrow"/>
                <w:sz w:val="24"/>
                <w:szCs w:val="24"/>
                <w:lang w:eastAsia="zh-CN"/>
              </w:rPr>
            </w:pPr>
          </w:p>
        </w:tc>
        <w:tc>
          <w:tcPr>
            <w:tcW w:w="4394" w:type="dxa"/>
          </w:tcPr>
          <w:p w14:paraId="6E5CF46B" w14:textId="77777777" w:rsidR="00E65BFC" w:rsidRDefault="00E65BFC" w:rsidP="00161BD2">
            <w:pPr>
              <w:rPr>
                <w:rFonts w:ascii="Arial Narrow" w:hAnsi="Arial Narrow"/>
                <w:sz w:val="24"/>
                <w:szCs w:val="24"/>
                <w:lang w:eastAsia="zh-CN"/>
              </w:rPr>
            </w:pPr>
          </w:p>
        </w:tc>
        <w:tc>
          <w:tcPr>
            <w:tcW w:w="3090" w:type="dxa"/>
          </w:tcPr>
          <w:p w14:paraId="2CAE9053" w14:textId="5DEC388A" w:rsidR="00E65BFC" w:rsidRDefault="00E65BFC" w:rsidP="00161BD2">
            <w:pPr>
              <w:rPr>
                <w:rFonts w:ascii="Arial Narrow" w:hAnsi="Arial Narrow"/>
                <w:sz w:val="24"/>
                <w:szCs w:val="24"/>
                <w:lang w:eastAsia="zh-CN"/>
              </w:rPr>
            </w:pPr>
          </w:p>
        </w:tc>
      </w:tr>
      <w:tr w:rsidR="00E65BFC" w14:paraId="0D6F8AFF" w14:textId="34105082" w:rsidTr="00E65BFC">
        <w:tc>
          <w:tcPr>
            <w:tcW w:w="1555" w:type="dxa"/>
          </w:tcPr>
          <w:p w14:paraId="041BA486" w14:textId="77777777" w:rsidR="00E65BFC" w:rsidRDefault="00E65BFC" w:rsidP="00161BD2">
            <w:pPr>
              <w:rPr>
                <w:rFonts w:ascii="Arial Narrow" w:hAnsi="Arial Narrow"/>
                <w:sz w:val="24"/>
                <w:szCs w:val="24"/>
                <w:lang w:eastAsia="zh-CN"/>
              </w:rPr>
            </w:pPr>
          </w:p>
        </w:tc>
        <w:tc>
          <w:tcPr>
            <w:tcW w:w="4394" w:type="dxa"/>
          </w:tcPr>
          <w:p w14:paraId="33836C1E" w14:textId="77777777" w:rsidR="00E65BFC" w:rsidRDefault="00E65BFC" w:rsidP="00161BD2">
            <w:pPr>
              <w:rPr>
                <w:rFonts w:ascii="Arial Narrow" w:hAnsi="Arial Narrow"/>
                <w:sz w:val="24"/>
                <w:szCs w:val="24"/>
                <w:lang w:eastAsia="zh-CN"/>
              </w:rPr>
            </w:pPr>
          </w:p>
        </w:tc>
        <w:tc>
          <w:tcPr>
            <w:tcW w:w="3090" w:type="dxa"/>
          </w:tcPr>
          <w:p w14:paraId="70ED5F1B" w14:textId="4A41F7A6" w:rsidR="00E65BFC" w:rsidRDefault="00E65BFC" w:rsidP="00161BD2">
            <w:pPr>
              <w:rPr>
                <w:rFonts w:ascii="Arial Narrow" w:hAnsi="Arial Narrow"/>
                <w:sz w:val="24"/>
                <w:szCs w:val="24"/>
                <w:lang w:eastAsia="zh-CN"/>
              </w:rPr>
            </w:pPr>
          </w:p>
        </w:tc>
      </w:tr>
      <w:tr w:rsidR="00E65BFC" w14:paraId="1793690E" w14:textId="0B19B2FD" w:rsidTr="00E65BFC">
        <w:tc>
          <w:tcPr>
            <w:tcW w:w="1555" w:type="dxa"/>
          </w:tcPr>
          <w:p w14:paraId="0B340393" w14:textId="77777777" w:rsidR="00E65BFC" w:rsidRDefault="00E65BFC" w:rsidP="00161BD2">
            <w:pPr>
              <w:rPr>
                <w:rFonts w:ascii="Arial Narrow" w:hAnsi="Arial Narrow"/>
                <w:sz w:val="24"/>
                <w:szCs w:val="24"/>
                <w:lang w:eastAsia="zh-CN"/>
              </w:rPr>
            </w:pPr>
          </w:p>
        </w:tc>
        <w:tc>
          <w:tcPr>
            <w:tcW w:w="4394" w:type="dxa"/>
          </w:tcPr>
          <w:p w14:paraId="6579D4F3" w14:textId="77777777" w:rsidR="00E65BFC" w:rsidRDefault="00E65BFC" w:rsidP="00161BD2">
            <w:pPr>
              <w:rPr>
                <w:rFonts w:ascii="Arial Narrow" w:hAnsi="Arial Narrow"/>
                <w:sz w:val="24"/>
                <w:szCs w:val="24"/>
                <w:lang w:eastAsia="zh-CN"/>
              </w:rPr>
            </w:pPr>
          </w:p>
        </w:tc>
        <w:tc>
          <w:tcPr>
            <w:tcW w:w="3090" w:type="dxa"/>
          </w:tcPr>
          <w:p w14:paraId="73F44DAD" w14:textId="5FC67C43" w:rsidR="00E65BFC" w:rsidRDefault="00E65BFC" w:rsidP="00161BD2">
            <w:pPr>
              <w:rPr>
                <w:rFonts w:ascii="Arial Narrow" w:hAnsi="Arial Narrow"/>
                <w:sz w:val="24"/>
                <w:szCs w:val="24"/>
                <w:lang w:eastAsia="zh-CN"/>
              </w:rPr>
            </w:pPr>
          </w:p>
        </w:tc>
      </w:tr>
      <w:tr w:rsidR="00E65BFC" w14:paraId="1B771D8E" w14:textId="79A5BE18" w:rsidTr="00E65BFC">
        <w:tc>
          <w:tcPr>
            <w:tcW w:w="1555" w:type="dxa"/>
          </w:tcPr>
          <w:p w14:paraId="0D31F550" w14:textId="77777777" w:rsidR="00E65BFC" w:rsidRDefault="00E65BFC" w:rsidP="00161BD2">
            <w:pPr>
              <w:rPr>
                <w:rFonts w:ascii="Arial Narrow" w:hAnsi="Arial Narrow"/>
                <w:sz w:val="24"/>
                <w:szCs w:val="24"/>
                <w:lang w:eastAsia="zh-CN"/>
              </w:rPr>
            </w:pPr>
          </w:p>
        </w:tc>
        <w:tc>
          <w:tcPr>
            <w:tcW w:w="4394" w:type="dxa"/>
          </w:tcPr>
          <w:p w14:paraId="509CAC84" w14:textId="77777777" w:rsidR="00E65BFC" w:rsidRDefault="00E65BFC" w:rsidP="00161BD2">
            <w:pPr>
              <w:rPr>
                <w:rFonts w:ascii="Arial Narrow" w:hAnsi="Arial Narrow"/>
                <w:sz w:val="24"/>
                <w:szCs w:val="24"/>
                <w:lang w:eastAsia="zh-CN"/>
              </w:rPr>
            </w:pPr>
          </w:p>
        </w:tc>
        <w:tc>
          <w:tcPr>
            <w:tcW w:w="3090" w:type="dxa"/>
          </w:tcPr>
          <w:p w14:paraId="667A8853" w14:textId="5C99F1D3" w:rsidR="00E65BFC" w:rsidRDefault="00E65BFC" w:rsidP="00161BD2">
            <w:pPr>
              <w:rPr>
                <w:rFonts w:ascii="Arial Narrow" w:hAnsi="Arial Narrow"/>
                <w:sz w:val="24"/>
                <w:szCs w:val="24"/>
                <w:lang w:eastAsia="zh-CN"/>
              </w:rPr>
            </w:pPr>
          </w:p>
        </w:tc>
      </w:tr>
      <w:tr w:rsidR="00E65BFC" w14:paraId="59A4345F" w14:textId="0C9D961F" w:rsidTr="00E65BFC">
        <w:tc>
          <w:tcPr>
            <w:tcW w:w="1555" w:type="dxa"/>
          </w:tcPr>
          <w:p w14:paraId="43B585B6" w14:textId="77777777" w:rsidR="00E65BFC" w:rsidRDefault="00E65BFC" w:rsidP="00161BD2">
            <w:pPr>
              <w:rPr>
                <w:rFonts w:ascii="Arial Narrow" w:hAnsi="Arial Narrow"/>
                <w:sz w:val="24"/>
                <w:szCs w:val="24"/>
                <w:lang w:eastAsia="zh-CN"/>
              </w:rPr>
            </w:pPr>
          </w:p>
        </w:tc>
        <w:tc>
          <w:tcPr>
            <w:tcW w:w="4394" w:type="dxa"/>
          </w:tcPr>
          <w:p w14:paraId="25D768A4" w14:textId="77777777" w:rsidR="00E65BFC" w:rsidRDefault="00E65BFC" w:rsidP="00161BD2">
            <w:pPr>
              <w:rPr>
                <w:rFonts w:ascii="Arial Narrow" w:hAnsi="Arial Narrow"/>
                <w:sz w:val="24"/>
                <w:szCs w:val="24"/>
                <w:lang w:eastAsia="zh-CN"/>
              </w:rPr>
            </w:pPr>
          </w:p>
        </w:tc>
        <w:tc>
          <w:tcPr>
            <w:tcW w:w="3090" w:type="dxa"/>
          </w:tcPr>
          <w:p w14:paraId="1494E68D" w14:textId="18DF238A" w:rsidR="00E65BFC" w:rsidRDefault="00E65BFC" w:rsidP="00161BD2">
            <w:pPr>
              <w:rPr>
                <w:rFonts w:ascii="Arial Narrow" w:hAnsi="Arial Narrow"/>
                <w:sz w:val="24"/>
                <w:szCs w:val="24"/>
                <w:lang w:eastAsia="zh-CN"/>
              </w:rPr>
            </w:pPr>
          </w:p>
        </w:tc>
      </w:tr>
      <w:tr w:rsidR="00E65BFC" w14:paraId="265E2B68" w14:textId="5698B33C" w:rsidTr="00E65BFC">
        <w:tc>
          <w:tcPr>
            <w:tcW w:w="1555" w:type="dxa"/>
          </w:tcPr>
          <w:p w14:paraId="76EDCF06" w14:textId="77777777" w:rsidR="00E65BFC" w:rsidRDefault="00E65BFC" w:rsidP="00161BD2">
            <w:pPr>
              <w:rPr>
                <w:rFonts w:ascii="Arial Narrow" w:hAnsi="Arial Narrow"/>
                <w:sz w:val="24"/>
                <w:szCs w:val="24"/>
                <w:lang w:eastAsia="zh-CN"/>
              </w:rPr>
            </w:pPr>
          </w:p>
        </w:tc>
        <w:tc>
          <w:tcPr>
            <w:tcW w:w="4394" w:type="dxa"/>
          </w:tcPr>
          <w:p w14:paraId="1C2C120B" w14:textId="77777777" w:rsidR="00E65BFC" w:rsidRDefault="00E65BFC" w:rsidP="00161BD2">
            <w:pPr>
              <w:rPr>
                <w:rFonts w:ascii="Arial Narrow" w:hAnsi="Arial Narrow"/>
                <w:sz w:val="24"/>
                <w:szCs w:val="24"/>
                <w:lang w:eastAsia="zh-CN"/>
              </w:rPr>
            </w:pPr>
          </w:p>
        </w:tc>
        <w:tc>
          <w:tcPr>
            <w:tcW w:w="3090" w:type="dxa"/>
          </w:tcPr>
          <w:p w14:paraId="3B20F14B" w14:textId="43633096" w:rsidR="00E65BFC" w:rsidRDefault="00E65BFC" w:rsidP="00161BD2">
            <w:pPr>
              <w:rPr>
                <w:rFonts w:ascii="Arial Narrow" w:hAnsi="Arial Narrow"/>
                <w:sz w:val="24"/>
                <w:szCs w:val="24"/>
                <w:lang w:eastAsia="zh-CN"/>
              </w:rPr>
            </w:pPr>
          </w:p>
        </w:tc>
      </w:tr>
      <w:tr w:rsidR="00E65BFC" w14:paraId="331FD696" w14:textId="3C17AD65" w:rsidTr="00E65BFC">
        <w:tc>
          <w:tcPr>
            <w:tcW w:w="1555" w:type="dxa"/>
          </w:tcPr>
          <w:p w14:paraId="05B4008A" w14:textId="77777777" w:rsidR="00E65BFC" w:rsidRDefault="00E65BFC" w:rsidP="00161BD2">
            <w:pPr>
              <w:rPr>
                <w:rFonts w:ascii="Arial Narrow" w:hAnsi="Arial Narrow"/>
                <w:sz w:val="24"/>
                <w:szCs w:val="24"/>
                <w:lang w:eastAsia="zh-CN"/>
              </w:rPr>
            </w:pPr>
          </w:p>
        </w:tc>
        <w:tc>
          <w:tcPr>
            <w:tcW w:w="4394" w:type="dxa"/>
          </w:tcPr>
          <w:p w14:paraId="658553BF" w14:textId="77777777" w:rsidR="00E65BFC" w:rsidRDefault="00E65BFC" w:rsidP="00161BD2">
            <w:pPr>
              <w:rPr>
                <w:rFonts w:ascii="Arial Narrow" w:hAnsi="Arial Narrow"/>
                <w:sz w:val="24"/>
                <w:szCs w:val="24"/>
                <w:lang w:eastAsia="zh-CN"/>
              </w:rPr>
            </w:pPr>
          </w:p>
        </w:tc>
        <w:tc>
          <w:tcPr>
            <w:tcW w:w="3090" w:type="dxa"/>
          </w:tcPr>
          <w:p w14:paraId="7363BD07" w14:textId="4F4BC0F5" w:rsidR="00E65BFC" w:rsidRDefault="00E65BFC" w:rsidP="00161BD2">
            <w:pPr>
              <w:rPr>
                <w:rFonts w:ascii="Arial Narrow" w:hAnsi="Arial Narrow"/>
                <w:sz w:val="24"/>
                <w:szCs w:val="24"/>
                <w:lang w:eastAsia="zh-CN"/>
              </w:rPr>
            </w:pPr>
          </w:p>
        </w:tc>
      </w:tr>
      <w:tr w:rsidR="00E65BFC" w14:paraId="093573E9" w14:textId="6B0E7ADD" w:rsidTr="00E65BFC">
        <w:tc>
          <w:tcPr>
            <w:tcW w:w="1555" w:type="dxa"/>
          </w:tcPr>
          <w:p w14:paraId="67780E22" w14:textId="77777777" w:rsidR="00E65BFC" w:rsidRDefault="00E65BFC" w:rsidP="00161BD2">
            <w:pPr>
              <w:rPr>
                <w:rFonts w:ascii="Arial Narrow" w:hAnsi="Arial Narrow"/>
                <w:sz w:val="24"/>
                <w:szCs w:val="24"/>
                <w:lang w:eastAsia="zh-CN"/>
              </w:rPr>
            </w:pPr>
          </w:p>
        </w:tc>
        <w:tc>
          <w:tcPr>
            <w:tcW w:w="4394" w:type="dxa"/>
          </w:tcPr>
          <w:p w14:paraId="03C31FCC" w14:textId="77777777" w:rsidR="00E65BFC" w:rsidRDefault="00E65BFC" w:rsidP="00161BD2">
            <w:pPr>
              <w:rPr>
                <w:rFonts w:ascii="Arial Narrow" w:hAnsi="Arial Narrow"/>
                <w:sz w:val="24"/>
                <w:szCs w:val="24"/>
                <w:lang w:eastAsia="zh-CN"/>
              </w:rPr>
            </w:pPr>
          </w:p>
        </w:tc>
        <w:tc>
          <w:tcPr>
            <w:tcW w:w="3090" w:type="dxa"/>
          </w:tcPr>
          <w:p w14:paraId="258C585D" w14:textId="2836685F" w:rsidR="00E65BFC" w:rsidRDefault="00E65BFC" w:rsidP="00161BD2">
            <w:pPr>
              <w:rPr>
                <w:rFonts w:ascii="Arial Narrow" w:hAnsi="Arial Narrow"/>
                <w:sz w:val="24"/>
                <w:szCs w:val="24"/>
                <w:lang w:eastAsia="zh-CN"/>
              </w:rPr>
            </w:pPr>
          </w:p>
        </w:tc>
      </w:tr>
      <w:tr w:rsidR="00E65BFC" w14:paraId="408415AF" w14:textId="6AF29438" w:rsidTr="00E65BFC">
        <w:tc>
          <w:tcPr>
            <w:tcW w:w="1555" w:type="dxa"/>
          </w:tcPr>
          <w:p w14:paraId="62AC5C6D" w14:textId="77777777" w:rsidR="00E65BFC" w:rsidRDefault="00E65BFC" w:rsidP="00161BD2">
            <w:pPr>
              <w:rPr>
                <w:rFonts w:ascii="Arial Narrow" w:hAnsi="Arial Narrow"/>
                <w:sz w:val="24"/>
                <w:szCs w:val="24"/>
                <w:lang w:eastAsia="zh-CN"/>
              </w:rPr>
            </w:pPr>
          </w:p>
        </w:tc>
        <w:tc>
          <w:tcPr>
            <w:tcW w:w="4394" w:type="dxa"/>
          </w:tcPr>
          <w:p w14:paraId="0962B6F0" w14:textId="77777777" w:rsidR="00E65BFC" w:rsidRDefault="00E65BFC" w:rsidP="00161BD2">
            <w:pPr>
              <w:rPr>
                <w:rFonts w:ascii="Arial Narrow" w:hAnsi="Arial Narrow"/>
                <w:sz w:val="24"/>
                <w:szCs w:val="24"/>
                <w:lang w:eastAsia="zh-CN"/>
              </w:rPr>
            </w:pPr>
          </w:p>
        </w:tc>
        <w:tc>
          <w:tcPr>
            <w:tcW w:w="3090" w:type="dxa"/>
          </w:tcPr>
          <w:p w14:paraId="772D25B2" w14:textId="4A4ED788" w:rsidR="00E65BFC" w:rsidRDefault="00E65BFC" w:rsidP="00161BD2">
            <w:pPr>
              <w:rPr>
                <w:rFonts w:ascii="Arial Narrow" w:hAnsi="Arial Narrow"/>
                <w:sz w:val="24"/>
                <w:szCs w:val="24"/>
                <w:lang w:eastAsia="zh-CN"/>
              </w:rPr>
            </w:pPr>
          </w:p>
        </w:tc>
      </w:tr>
      <w:tr w:rsidR="00E65BFC" w14:paraId="28AEAEDF" w14:textId="41D887BE" w:rsidTr="00E65BFC">
        <w:tc>
          <w:tcPr>
            <w:tcW w:w="1555" w:type="dxa"/>
          </w:tcPr>
          <w:p w14:paraId="2640BF34" w14:textId="77777777" w:rsidR="00E65BFC" w:rsidRDefault="00E65BFC" w:rsidP="00161BD2">
            <w:pPr>
              <w:rPr>
                <w:rFonts w:ascii="Arial Narrow" w:hAnsi="Arial Narrow"/>
                <w:sz w:val="24"/>
                <w:szCs w:val="24"/>
                <w:lang w:eastAsia="zh-CN"/>
              </w:rPr>
            </w:pPr>
          </w:p>
        </w:tc>
        <w:tc>
          <w:tcPr>
            <w:tcW w:w="4394" w:type="dxa"/>
          </w:tcPr>
          <w:p w14:paraId="1CF4058F" w14:textId="77777777" w:rsidR="00E65BFC" w:rsidRDefault="00E65BFC" w:rsidP="00161BD2">
            <w:pPr>
              <w:rPr>
                <w:rFonts w:ascii="Arial Narrow" w:hAnsi="Arial Narrow"/>
                <w:sz w:val="24"/>
                <w:szCs w:val="24"/>
                <w:lang w:eastAsia="zh-CN"/>
              </w:rPr>
            </w:pPr>
          </w:p>
        </w:tc>
        <w:tc>
          <w:tcPr>
            <w:tcW w:w="3090" w:type="dxa"/>
          </w:tcPr>
          <w:p w14:paraId="2ADC5253" w14:textId="4DAF6023" w:rsidR="00E65BFC" w:rsidRDefault="00E65BFC" w:rsidP="00161BD2">
            <w:pPr>
              <w:rPr>
                <w:rFonts w:ascii="Arial Narrow" w:hAnsi="Arial Narrow"/>
                <w:sz w:val="24"/>
                <w:szCs w:val="24"/>
                <w:lang w:eastAsia="zh-CN"/>
              </w:rPr>
            </w:pPr>
          </w:p>
        </w:tc>
      </w:tr>
      <w:tr w:rsidR="00E65BFC" w14:paraId="4F69F27C" w14:textId="3BFEE703" w:rsidTr="00E65BFC">
        <w:tc>
          <w:tcPr>
            <w:tcW w:w="1555" w:type="dxa"/>
          </w:tcPr>
          <w:p w14:paraId="6380ACE5" w14:textId="77777777" w:rsidR="00E65BFC" w:rsidRDefault="00E65BFC" w:rsidP="00161BD2">
            <w:pPr>
              <w:rPr>
                <w:rFonts w:ascii="Arial Narrow" w:hAnsi="Arial Narrow"/>
                <w:sz w:val="24"/>
                <w:szCs w:val="24"/>
                <w:lang w:eastAsia="zh-CN"/>
              </w:rPr>
            </w:pPr>
          </w:p>
        </w:tc>
        <w:tc>
          <w:tcPr>
            <w:tcW w:w="4394" w:type="dxa"/>
          </w:tcPr>
          <w:p w14:paraId="5A75C7B3" w14:textId="77777777" w:rsidR="00E65BFC" w:rsidRDefault="00E65BFC" w:rsidP="00161BD2">
            <w:pPr>
              <w:rPr>
                <w:rFonts w:ascii="Arial Narrow" w:hAnsi="Arial Narrow"/>
                <w:sz w:val="24"/>
                <w:szCs w:val="24"/>
                <w:lang w:eastAsia="zh-CN"/>
              </w:rPr>
            </w:pPr>
          </w:p>
        </w:tc>
        <w:tc>
          <w:tcPr>
            <w:tcW w:w="3090" w:type="dxa"/>
          </w:tcPr>
          <w:p w14:paraId="3CF12B0B" w14:textId="5C07EF7C" w:rsidR="00E65BFC" w:rsidRDefault="00E65BFC" w:rsidP="00161BD2">
            <w:pPr>
              <w:rPr>
                <w:rFonts w:ascii="Arial Narrow" w:hAnsi="Arial Narrow"/>
                <w:sz w:val="24"/>
                <w:szCs w:val="24"/>
                <w:lang w:eastAsia="zh-CN"/>
              </w:rPr>
            </w:pPr>
          </w:p>
        </w:tc>
      </w:tr>
      <w:tr w:rsidR="00E65BFC" w14:paraId="62D26B92" w14:textId="3ACE906F" w:rsidTr="00E65BFC">
        <w:tc>
          <w:tcPr>
            <w:tcW w:w="1555" w:type="dxa"/>
          </w:tcPr>
          <w:p w14:paraId="2E88573D" w14:textId="77777777" w:rsidR="00E65BFC" w:rsidRDefault="00E65BFC" w:rsidP="00161BD2">
            <w:pPr>
              <w:rPr>
                <w:rFonts w:ascii="Arial Narrow" w:hAnsi="Arial Narrow"/>
                <w:sz w:val="24"/>
                <w:szCs w:val="24"/>
                <w:lang w:eastAsia="zh-CN"/>
              </w:rPr>
            </w:pPr>
          </w:p>
        </w:tc>
        <w:tc>
          <w:tcPr>
            <w:tcW w:w="4394" w:type="dxa"/>
          </w:tcPr>
          <w:p w14:paraId="3F8790FB" w14:textId="77777777" w:rsidR="00E65BFC" w:rsidRDefault="00E65BFC" w:rsidP="00161BD2">
            <w:pPr>
              <w:rPr>
                <w:rFonts w:ascii="Arial Narrow" w:hAnsi="Arial Narrow"/>
                <w:sz w:val="24"/>
                <w:szCs w:val="24"/>
                <w:lang w:eastAsia="zh-CN"/>
              </w:rPr>
            </w:pPr>
          </w:p>
        </w:tc>
        <w:tc>
          <w:tcPr>
            <w:tcW w:w="3090" w:type="dxa"/>
          </w:tcPr>
          <w:p w14:paraId="2187C3EC" w14:textId="377B60E8" w:rsidR="00E65BFC" w:rsidRDefault="00E65BFC" w:rsidP="00161BD2">
            <w:pPr>
              <w:rPr>
                <w:rFonts w:ascii="Arial Narrow" w:hAnsi="Arial Narrow"/>
                <w:sz w:val="24"/>
                <w:szCs w:val="24"/>
                <w:lang w:eastAsia="zh-CN"/>
              </w:rPr>
            </w:pPr>
          </w:p>
        </w:tc>
      </w:tr>
      <w:tr w:rsidR="00E65BFC" w14:paraId="68DA6696" w14:textId="62E47A11" w:rsidTr="00E65BFC">
        <w:tc>
          <w:tcPr>
            <w:tcW w:w="1555" w:type="dxa"/>
          </w:tcPr>
          <w:p w14:paraId="17B4A8B9" w14:textId="77777777" w:rsidR="00E65BFC" w:rsidRDefault="00E65BFC" w:rsidP="00161BD2">
            <w:pPr>
              <w:rPr>
                <w:rFonts w:ascii="Arial Narrow" w:hAnsi="Arial Narrow"/>
                <w:sz w:val="24"/>
                <w:szCs w:val="24"/>
                <w:lang w:eastAsia="zh-CN"/>
              </w:rPr>
            </w:pPr>
          </w:p>
        </w:tc>
        <w:tc>
          <w:tcPr>
            <w:tcW w:w="4394" w:type="dxa"/>
          </w:tcPr>
          <w:p w14:paraId="08B973CA" w14:textId="77777777" w:rsidR="00E65BFC" w:rsidRDefault="00E65BFC" w:rsidP="00161BD2">
            <w:pPr>
              <w:rPr>
                <w:rFonts w:ascii="Arial Narrow" w:hAnsi="Arial Narrow"/>
                <w:sz w:val="24"/>
                <w:szCs w:val="24"/>
                <w:lang w:eastAsia="zh-CN"/>
              </w:rPr>
            </w:pPr>
          </w:p>
        </w:tc>
        <w:tc>
          <w:tcPr>
            <w:tcW w:w="3090" w:type="dxa"/>
          </w:tcPr>
          <w:p w14:paraId="722BD78F" w14:textId="13417D99" w:rsidR="00E65BFC" w:rsidRDefault="00E65BFC" w:rsidP="00161BD2">
            <w:pPr>
              <w:rPr>
                <w:rFonts w:ascii="Arial Narrow" w:hAnsi="Arial Narrow"/>
                <w:sz w:val="24"/>
                <w:szCs w:val="24"/>
                <w:lang w:eastAsia="zh-CN"/>
              </w:rPr>
            </w:pPr>
          </w:p>
        </w:tc>
      </w:tr>
      <w:tr w:rsidR="00E65BFC" w14:paraId="02AF9B7C" w14:textId="552E5843" w:rsidTr="00E65BFC">
        <w:tc>
          <w:tcPr>
            <w:tcW w:w="1555" w:type="dxa"/>
          </w:tcPr>
          <w:p w14:paraId="1D9E7896" w14:textId="77777777" w:rsidR="00E65BFC" w:rsidRDefault="00E65BFC" w:rsidP="00161BD2">
            <w:pPr>
              <w:rPr>
                <w:rFonts w:ascii="Arial Narrow" w:hAnsi="Arial Narrow"/>
                <w:sz w:val="24"/>
                <w:szCs w:val="24"/>
                <w:lang w:eastAsia="zh-CN"/>
              </w:rPr>
            </w:pPr>
          </w:p>
        </w:tc>
        <w:tc>
          <w:tcPr>
            <w:tcW w:w="4394" w:type="dxa"/>
          </w:tcPr>
          <w:p w14:paraId="6384E224" w14:textId="77777777" w:rsidR="00E65BFC" w:rsidRDefault="00E65BFC" w:rsidP="00161BD2">
            <w:pPr>
              <w:rPr>
                <w:rFonts w:ascii="Arial Narrow" w:hAnsi="Arial Narrow"/>
                <w:sz w:val="24"/>
                <w:szCs w:val="24"/>
                <w:lang w:eastAsia="zh-CN"/>
              </w:rPr>
            </w:pPr>
          </w:p>
        </w:tc>
        <w:tc>
          <w:tcPr>
            <w:tcW w:w="3090" w:type="dxa"/>
          </w:tcPr>
          <w:p w14:paraId="6DFCF850" w14:textId="527C1DD7" w:rsidR="00E65BFC" w:rsidRDefault="00E65BFC" w:rsidP="00161BD2">
            <w:pPr>
              <w:rPr>
                <w:rFonts w:ascii="Arial Narrow" w:hAnsi="Arial Narrow"/>
                <w:sz w:val="24"/>
                <w:szCs w:val="24"/>
                <w:lang w:eastAsia="zh-CN"/>
              </w:rPr>
            </w:pPr>
          </w:p>
        </w:tc>
      </w:tr>
    </w:tbl>
    <w:p w14:paraId="25A11AD5" w14:textId="77777777" w:rsidR="00161BD2" w:rsidRPr="00161BD2" w:rsidRDefault="00161BD2" w:rsidP="00161BD2">
      <w:pPr>
        <w:spacing w:after="0"/>
        <w:rPr>
          <w:rFonts w:ascii="Arial Narrow" w:hAnsi="Arial Narrow"/>
          <w:sz w:val="24"/>
          <w:szCs w:val="24"/>
          <w:lang w:eastAsia="zh-CN"/>
        </w:rPr>
      </w:pPr>
    </w:p>
    <w:p w14:paraId="45F33AB7" w14:textId="01DB9675" w:rsidR="006B6D92" w:rsidRPr="00005F95" w:rsidRDefault="00161BD2" w:rsidP="00005F95">
      <w:pPr>
        <w:spacing w:after="0"/>
        <w:jc w:val="both"/>
        <w:rPr>
          <w:rFonts w:ascii="Arial Narrow" w:hAnsi="Arial Narrow"/>
          <w:sz w:val="24"/>
          <w:szCs w:val="24"/>
          <w:lang w:eastAsia="zh-CN"/>
        </w:rPr>
      </w:pPr>
      <w:r w:rsidRPr="003C05F4">
        <w:rPr>
          <w:rFonts w:ascii="Arial Narrow" w:hAnsi="Arial Narrow"/>
          <w:b/>
          <w:color w:val="FF0000"/>
          <w:sz w:val="24"/>
          <w:szCs w:val="24"/>
          <w:lang w:eastAsia="zh-CN"/>
        </w:rPr>
        <w:t xml:space="preserve">When used as assessment </w:t>
      </w:r>
      <w:r w:rsidR="00845C57">
        <w:rPr>
          <w:rFonts w:ascii="Arial Narrow" w:hAnsi="Arial Narrow"/>
          <w:b/>
          <w:color w:val="FF0000"/>
          <w:sz w:val="24"/>
          <w:szCs w:val="24"/>
          <w:lang w:eastAsia="zh-CN"/>
        </w:rPr>
        <w:t>for Tier 3 Proficiency Training</w:t>
      </w:r>
      <w:r w:rsidRPr="003C05F4">
        <w:rPr>
          <w:rFonts w:ascii="Arial Narrow" w:hAnsi="Arial Narrow"/>
          <w:b/>
          <w:color w:val="FF0000"/>
          <w:sz w:val="24"/>
          <w:szCs w:val="24"/>
          <w:lang w:eastAsia="zh-CN"/>
        </w:rPr>
        <w:t xml:space="preserve">, </w:t>
      </w:r>
      <w:r>
        <w:rPr>
          <w:rFonts w:ascii="Arial Narrow" w:hAnsi="Arial Narrow"/>
          <w:sz w:val="24"/>
          <w:szCs w:val="24"/>
          <w:lang w:eastAsia="zh-CN"/>
        </w:rPr>
        <w:t xml:space="preserve">the trainer of the activity must </w:t>
      </w:r>
      <w:r w:rsidR="00320B0E">
        <w:rPr>
          <w:rFonts w:ascii="Arial Narrow" w:hAnsi="Arial Narrow"/>
          <w:sz w:val="24"/>
          <w:szCs w:val="24"/>
          <w:lang w:eastAsia="zh-CN"/>
        </w:rPr>
        <w:t xml:space="preserve">be </w:t>
      </w:r>
      <w:r>
        <w:rPr>
          <w:rFonts w:ascii="Arial Narrow" w:hAnsi="Arial Narrow"/>
          <w:sz w:val="24"/>
          <w:szCs w:val="24"/>
          <w:lang w:eastAsia="zh-CN"/>
        </w:rPr>
        <w:t>completely satisf</w:t>
      </w:r>
      <w:r w:rsidR="00320B0E">
        <w:rPr>
          <w:rFonts w:ascii="Arial Narrow" w:hAnsi="Arial Narrow"/>
          <w:sz w:val="24"/>
          <w:szCs w:val="24"/>
          <w:lang w:eastAsia="zh-CN"/>
        </w:rPr>
        <w:t>ied</w:t>
      </w:r>
      <w:r>
        <w:rPr>
          <w:rFonts w:ascii="Arial Narrow" w:hAnsi="Arial Narrow"/>
          <w:sz w:val="24"/>
          <w:szCs w:val="24"/>
          <w:lang w:eastAsia="zh-CN"/>
        </w:rPr>
        <w:t xml:space="preserve"> that workers and students can perform the </w:t>
      </w:r>
      <w:r w:rsidR="003C05F4">
        <w:rPr>
          <w:rFonts w:ascii="Arial Narrow" w:hAnsi="Arial Narrow"/>
          <w:sz w:val="24"/>
          <w:szCs w:val="24"/>
          <w:lang w:eastAsia="zh-CN"/>
        </w:rPr>
        <w:t>task/activity or operate the plant/equipment safely and independently in accordance with this SWP in a proficient manner before signing them off on the Tier 3 Proficiency Training Record Booklet. See Chapter 3.2 for detailed requirements.</w:t>
      </w:r>
    </w:p>
    <w:p w14:paraId="764CA4B6" w14:textId="4E50ABEF" w:rsidR="006B6D92" w:rsidRDefault="006B6D92" w:rsidP="00EB2724">
      <w:pPr>
        <w:spacing w:after="0"/>
        <w:rPr>
          <w:rFonts w:ascii="Arial Narrow" w:hAnsi="Arial Narrow"/>
          <w:b/>
          <w:sz w:val="24"/>
          <w:szCs w:val="24"/>
          <w:u w:val="single"/>
          <w:lang w:eastAsia="zh-CN"/>
        </w:rPr>
      </w:pPr>
    </w:p>
    <w:p w14:paraId="07E0DF8C" w14:textId="594C999F" w:rsidR="006B6D92" w:rsidRDefault="006B6D92" w:rsidP="00EB2724">
      <w:pPr>
        <w:spacing w:after="0"/>
        <w:rPr>
          <w:rFonts w:ascii="Arial Narrow" w:hAnsi="Arial Narrow"/>
          <w:b/>
          <w:sz w:val="24"/>
          <w:szCs w:val="24"/>
          <w:u w:val="single"/>
          <w:lang w:eastAsia="zh-CN"/>
        </w:rPr>
      </w:pPr>
    </w:p>
    <w:p w14:paraId="0BF688A5" w14:textId="77777777" w:rsidR="00277416" w:rsidRDefault="00277416" w:rsidP="005E2497">
      <w:pPr>
        <w:spacing w:after="0"/>
        <w:rPr>
          <w:rFonts w:ascii="Arial Narrow" w:hAnsi="Arial Narrow"/>
          <w:b/>
          <w:sz w:val="24"/>
          <w:szCs w:val="24"/>
          <w:u w:val="single"/>
          <w:lang w:eastAsia="zh-CN"/>
        </w:rPr>
      </w:pPr>
    </w:p>
    <w:sectPr w:rsidR="00277416" w:rsidSect="00785139">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440" w:left="1134" w:header="709" w:footer="709" w:gutter="0"/>
      <w:pgNumType w:fmt="lowerRoman"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4BC83" w14:textId="77777777" w:rsidR="000621FA" w:rsidRDefault="000621FA" w:rsidP="00FB6C2F">
      <w:pPr>
        <w:spacing w:after="0" w:line="240" w:lineRule="auto"/>
      </w:pPr>
      <w:r>
        <w:separator/>
      </w:r>
    </w:p>
  </w:endnote>
  <w:endnote w:type="continuationSeparator" w:id="0">
    <w:p w14:paraId="3EF707C0" w14:textId="77777777" w:rsidR="000621FA" w:rsidRDefault="000621FA" w:rsidP="00FB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CF358" w14:textId="77777777" w:rsidR="007D64BE" w:rsidRDefault="007D64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A5776" w14:textId="648D7D4F" w:rsidR="00725342" w:rsidRPr="00785139" w:rsidRDefault="00725342" w:rsidP="008345B0">
    <w:pPr>
      <w:pStyle w:val="Footer"/>
      <w:pBdr>
        <w:top w:val="single" w:sz="4" w:space="1" w:color="auto"/>
      </w:pBdr>
      <w:tabs>
        <w:tab w:val="left" w:pos="425"/>
      </w:tabs>
      <w:ind w:left="426" w:hanging="426"/>
      <w:rPr>
        <w:sz w:val="16"/>
        <w:szCs w:val="16"/>
      </w:rPr>
    </w:pPr>
    <w:r w:rsidRPr="00785139">
      <w:rPr>
        <w:sz w:val="16"/>
        <w:szCs w:val="16"/>
      </w:rPr>
      <w:t>WHSMS Handbook Chapter 3.1 Hazard Management</w:t>
    </w:r>
    <w:r w:rsidR="00785139">
      <w:rPr>
        <w:sz w:val="16"/>
        <w:szCs w:val="16"/>
      </w:rPr>
      <w:t xml:space="preserve"> – Appendix E. Safe Work Procedure Template</w:t>
    </w:r>
  </w:p>
  <w:p w14:paraId="5C7A4379" w14:textId="0CABC8B9" w:rsidR="00725342" w:rsidRPr="00785139" w:rsidRDefault="00785139" w:rsidP="008345B0">
    <w:pPr>
      <w:pStyle w:val="Footer"/>
      <w:pBdr>
        <w:top w:val="single" w:sz="4" w:space="1" w:color="auto"/>
      </w:pBdr>
      <w:tabs>
        <w:tab w:val="left" w:pos="425"/>
      </w:tabs>
      <w:ind w:left="426" w:hanging="426"/>
      <w:rPr>
        <w:sz w:val="16"/>
        <w:szCs w:val="16"/>
      </w:rPr>
    </w:pPr>
    <w:r>
      <w:rPr>
        <w:sz w:val="16"/>
        <w:szCs w:val="16"/>
      </w:rPr>
      <w:t>Approved by:</w:t>
    </w:r>
    <w:r>
      <w:rPr>
        <w:sz w:val="16"/>
        <w:szCs w:val="16"/>
      </w:rPr>
      <w:tab/>
    </w:r>
    <w:r>
      <w:rPr>
        <w:sz w:val="16"/>
        <w:szCs w:val="16"/>
      </w:rPr>
      <w:tab/>
      <w:t>Version: 0.9</w:t>
    </w:r>
  </w:p>
  <w:p w14:paraId="597B7197" w14:textId="534CB5B7" w:rsidR="00725342" w:rsidRPr="00785139" w:rsidRDefault="00725342" w:rsidP="008345B0">
    <w:pPr>
      <w:pStyle w:val="Footer"/>
      <w:pBdr>
        <w:top w:val="single" w:sz="4" w:space="1" w:color="auto"/>
      </w:pBdr>
      <w:tabs>
        <w:tab w:val="left" w:pos="425"/>
      </w:tabs>
      <w:ind w:left="426" w:hanging="426"/>
      <w:rPr>
        <w:sz w:val="16"/>
        <w:szCs w:val="16"/>
      </w:rPr>
    </w:pPr>
    <w:r w:rsidRPr="00785139">
      <w:rPr>
        <w:sz w:val="16"/>
        <w:szCs w:val="16"/>
      </w:rPr>
      <w:t xml:space="preserve">Release Date: </w:t>
    </w:r>
    <w:r w:rsidRPr="00785139">
      <w:rPr>
        <w:sz w:val="16"/>
        <w:szCs w:val="16"/>
      </w:rPr>
      <w:tab/>
      <w:t>Review Date:</w:t>
    </w:r>
    <w:sdt>
      <w:sdtPr>
        <w:rPr>
          <w:sz w:val="16"/>
          <w:szCs w:val="16"/>
        </w:rPr>
        <w:id w:val="1595678649"/>
        <w:docPartObj>
          <w:docPartGallery w:val="Page Numbers (Top of Page)"/>
          <w:docPartUnique/>
        </w:docPartObj>
      </w:sdtPr>
      <w:sdtEndPr/>
      <w:sdtContent>
        <w:r w:rsidRPr="00785139">
          <w:rPr>
            <w:sz w:val="16"/>
            <w:szCs w:val="16"/>
          </w:rPr>
          <w:t xml:space="preserve">         </w:t>
        </w:r>
        <w:r w:rsidRPr="00785139">
          <w:rPr>
            <w:sz w:val="16"/>
            <w:szCs w:val="16"/>
          </w:rPr>
          <w:tab/>
          <w:t xml:space="preserve">Page </w:t>
        </w:r>
        <w:r w:rsidRPr="00785139">
          <w:rPr>
            <w:b/>
            <w:bCs/>
            <w:sz w:val="16"/>
            <w:szCs w:val="16"/>
          </w:rPr>
          <w:fldChar w:fldCharType="begin"/>
        </w:r>
        <w:r w:rsidRPr="00785139">
          <w:rPr>
            <w:b/>
            <w:bCs/>
            <w:sz w:val="16"/>
            <w:szCs w:val="16"/>
          </w:rPr>
          <w:instrText xml:space="preserve"> PAGE </w:instrText>
        </w:r>
        <w:r w:rsidRPr="00785139">
          <w:rPr>
            <w:b/>
            <w:bCs/>
            <w:sz w:val="16"/>
            <w:szCs w:val="16"/>
          </w:rPr>
          <w:fldChar w:fldCharType="separate"/>
        </w:r>
        <w:r w:rsidR="00BD6110">
          <w:rPr>
            <w:b/>
            <w:bCs/>
            <w:noProof/>
            <w:sz w:val="16"/>
            <w:szCs w:val="16"/>
          </w:rPr>
          <w:t>xix</w:t>
        </w:r>
        <w:r w:rsidRPr="00785139">
          <w:rPr>
            <w:b/>
            <w:bCs/>
            <w:sz w:val="16"/>
            <w:szCs w:val="16"/>
          </w:rPr>
          <w:fldChar w:fldCharType="end"/>
        </w:r>
      </w:sdtContent>
    </w:sdt>
  </w:p>
  <w:p w14:paraId="6FC198A0" w14:textId="77777777" w:rsidR="00725342" w:rsidRPr="00785139" w:rsidRDefault="00725342" w:rsidP="008345B0">
    <w:pPr>
      <w:pStyle w:val="Footer"/>
      <w:pBdr>
        <w:top w:val="single" w:sz="4" w:space="1" w:color="auto"/>
      </w:pBdr>
      <w:tabs>
        <w:tab w:val="left" w:pos="425"/>
      </w:tabs>
      <w:ind w:left="426" w:hanging="426"/>
      <w:rPr>
        <w:sz w:val="16"/>
        <w:szCs w:val="16"/>
      </w:rPr>
    </w:pPr>
    <w:r w:rsidRPr="00785139">
      <w:rPr>
        <w:sz w:val="16"/>
        <w:szCs w:val="16"/>
      </w:rPr>
      <w:t>This process is uncontrolled after printing.</w:t>
    </w:r>
  </w:p>
  <w:p w14:paraId="5F7E7873" w14:textId="77777777" w:rsidR="00725342" w:rsidRDefault="007253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26D9D" w14:textId="77777777" w:rsidR="007D64BE" w:rsidRDefault="007D64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E1443" w14:textId="77777777" w:rsidR="000621FA" w:rsidRDefault="000621FA" w:rsidP="00FB6C2F">
      <w:pPr>
        <w:spacing w:after="0" w:line="240" w:lineRule="auto"/>
      </w:pPr>
      <w:r>
        <w:separator/>
      </w:r>
    </w:p>
  </w:footnote>
  <w:footnote w:type="continuationSeparator" w:id="0">
    <w:p w14:paraId="5CD1CC4B" w14:textId="77777777" w:rsidR="000621FA" w:rsidRDefault="000621FA" w:rsidP="00FB6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C5C3D" w14:textId="77777777" w:rsidR="007D64BE" w:rsidRDefault="007D64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73FFC" w14:textId="79F03F56" w:rsidR="00725342" w:rsidRDefault="000621FA">
    <w:pPr>
      <w:pStyle w:val="Header"/>
    </w:pPr>
    <w:sdt>
      <w:sdtPr>
        <w:id w:val="561368034"/>
        <w:docPartObj>
          <w:docPartGallery w:val="Watermarks"/>
          <w:docPartUnique/>
        </w:docPartObj>
      </w:sdtPr>
      <w:sdtEndPr/>
      <w:sdtContent>
        <w:r>
          <w:rPr>
            <w:noProof/>
            <w:lang w:val="en-US"/>
          </w:rPr>
          <w:pict w14:anchorId="08E63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25342">
      <w:rPr>
        <w:noProof/>
        <w:lang w:eastAsia="en-AU"/>
      </w:rPr>
      <mc:AlternateContent>
        <mc:Choice Requires="wps">
          <w:drawing>
            <wp:anchor distT="45720" distB="45720" distL="114300" distR="114300" simplePos="0" relativeHeight="251657216" behindDoc="0" locked="0" layoutInCell="1" allowOverlap="1" wp14:anchorId="48518154" wp14:editId="615A8F96">
              <wp:simplePos x="0" y="0"/>
              <wp:positionH relativeFrom="margin">
                <wp:posOffset>2818047</wp:posOffset>
              </wp:positionH>
              <wp:positionV relativeFrom="paragraph">
                <wp:posOffset>26367</wp:posOffset>
              </wp:positionV>
              <wp:extent cx="3124835" cy="58801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588010"/>
                      </a:xfrm>
                      <a:prstGeom prst="rect">
                        <a:avLst/>
                      </a:prstGeom>
                      <a:solidFill>
                        <a:srgbClr val="FFFFFF"/>
                      </a:solidFill>
                      <a:ln w="9525">
                        <a:noFill/>
                        <a:miter lim="800000"/>
                        <a:headEnd/>
                        <a:tailEnd/>
                      </a:ln>
                    </wps:spPr>
                    <wps:txbx>
                      <w:txbxContent>
                        <w:p w14:paraId="3C52C2A7" w14:textId="75D290F7" w:rsidR="00725342" w:rsidRDefault="00725342" w:rsidP="004F14C5">
                          <w:pPr>
                            <w:rPr>
                              <w:rFonts w:ascii="Arial Narrow" w:hAnsi="Arial Narrow"/>
                              <w:b/>
                              <w:sz w:val="32"/>
                              <w:szCs w:val="24"/>
                              <w:lang w:eastAsia="zh-CN"/>
                            </w:rPr>
                          </w:pPr>
                          <w:r w:rsidRPr="00A90A0C">
                            <w:rPr>
                              <w:rFonts w:ascii="Arial Narrow" w:hAnsi="Arial Narrow"/>
                              <w:b/>
                              <w:sz w:val="32"/>
                              <w:szCs w:val="24"/>
                              <w:lang w:eastAsia="zh-CN"/>
                            </w:rPr>
                            <w:t>Work Health and Safety Management System</w:t>
                          </w:r>
                          <w:r>
                            <w:rPr>
                              <w:rFonts w:ascii="Arial Narrow" w:hAnsi="Arial Narrow"/>
                              <w:b/>
                              <w:sz w:val="32"/>
                              <w:szCs w:val="24"/>
                              <w:lang w:eastAsia="zh-CN"/>
                            </w:rPr>
                            <w:t xml:space="preserve"> (WHSMS)</w:t>
                          </w:r>
                          <w:r w:rsidRPr="00A90A0C">
                            <w:rPr>
                              <w:rFonts w:ascii="Arial Narrow" w:hAnsi="Arial Narrow"/>
                              <w:b/>
                              <w:sz w:val="32"/>
                              <w:szCs w:val="24"/>
                              <w:lang w:eastAsia="zh-CN"/>
                            </w:rPr>
                            <w:t xml:space="preserve"> Handbook</w:t>
                          </w:r>
                        </w:p>
                        <w:p w14:paraId="66316A7C" w14:textId="2451EBDF" w:rsidR="00725342" w:rsidRDefault="007253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1.9pt;margin-top:2.1pt;width:246.05pt;height:46.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" stroked="f">
              <v:textbox>
                <w:txbxContent>
                  <w:p w14:paraId="3C52C2A7" w14:textId="75D290F7" w:rsidR="00725342" w:rsidRDefault="00725342" w:rsidP="004F14C5">
                    <w:pPr>
                      <w:rPr>
                        <w:rFonts w:ascii="Arial Narrow" w:hAnsi="Arial Narrow"/>
                        <w:b/>
                        <w:sz w:val="32"/>
                        <w:szCs w:val="24"/>
                        <w:lang w:eastAsia="zh-CN"/>
                      </w:rPr>
                    </w:pPr>
                    <w:r w:rsidRPr="00A90A0C">
                      <w:rPr>
                        <w:rFonts w:ascii="Arial Narrow" w:hAnsi="Arial Narrow"/>
                        <w:b/>
                        <w:sz w:val="32"/>
                        <w:szCs w:val="24"/>
                        <w:lang w:eastAsia="zh-CN"/>
                      </w:rPr>
                      <w:t>Work Health and Safety Management System</w:t>
                    </w:r>
                    <w:r>
                      <w:rPr>
                        <w:rFonts w:ascii="Arial Narrow" w:hAnsi="Arial Narrow"/>
                        <w:b/>
                        <w:sz w:val="32"/>
                        <w:szCs w:val="24"/>
                        <w:lang w:eastAsia="zh-CN"/>
                      </w:rPr>
                      <w:t xml:space="preserve"> (WHSMS)</w:t>
                    </w:r>
                    <w:r w:rsidRPr="00A90A0C">
                      <w:rPr>
                        <w:rFonts w:ascii="Arial Narrow" w:hAnsi="Arial Narrow"/>
                        <w:b/>
                        <w:sz w:val="32"/>
                        <w:szCs w:val="24"/>
                        <w:lang w:eastAsia="zh-CN"/>
                      </w:rPr>
                      <w:t xml:space="preserve"> Handbook</w:t>
                    </w:r>
                  </w:p>
                  <w:p w14:paraId="66316A7C" w14:textId="2451EBDF" w:rsidR="00725342" w:rsidRDefault="00725342"/>
                </w:txbxContent>
              </v:textbox>
              <w10:wrap type="square" anchorx="margin"/>
            </v:shape>
          </w:pict>
        </mc:Fallback>
      </mc:AlternateContent>
    </w:r>
    <w:r w:rsidR="00725342">
      <w:rPr>
        <w:noProof/>
        <w:lang w:eastAsia="en-AU"/>
      </w:rPr>
      <w:drawing>
        <wp:inline distT="0" distB="0" distL="0" distR="0" wp14:anchorId="4DE24A0B" wp14:editId="7D3F6820">
          <wp:extent cx="1685499" cy="675537"/>
          <wp:effectExtent l="0" t="0" r="0" b="0"/>
          <wp:docPr id="3" name="Picture 3" descr="11086 E Report Logo cl#DF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086 E Report Logo cl#DF9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3798" cy="68687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CA04B" w14:textId="77777777" w:rsidR="007D64BE" w:rsidRDefault="007D64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6AA"/>
    <w:multiLevelType w:val="hybridMultilevel"/>
    <w:tmpl w:val="38F6B9D8"/>
    <w:lvl w:ilvl="0" w:tplc="E8D6F6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83121A"/>
    <w:multiLevelType w:val="hybridMultilevel"/>
    <w:tmpl w:val="128AA644"/>
    <w:lvl w:ilvl="0" w:tplc="E8D6F6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2B4D35"/>
    <w:multiLevelType w:val="hybridMultilevel"/>
    <w:tmpl w:val="759A09EE"/>
    <w:lvl w:ilvl="0" w:tplc="E8D6F6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D16814"/>
    <w:multiLevelType w:val="hybridMultilevel"/>
    <w:tmpl w:val="57F6DE84"/>
    <w:lvl w:ilvl="0" w:tplc="E8D6F6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390743"/>
    <w:multiLevelType w:val="hybridMultilevel"/>
    <w:tmpl w:val="BFB4D240"/>
    <w:lvl w:ilvl="0" w:tplc="E8D6F61A">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4C4BEC"/>
    <w:multiLevelType w:val="hybridMultilevel"/>
    <w:tmpl w:val="274633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5853DF"/>
    <w:multiLevelType w:val="hybridMultilevel"/>
    <w:tmpl w:val="57F6DE84"/>
    <w:lvl w:ilvl="0" w:tplc="E8D6F6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AC51D32"/>
    <w:multiLevelType w:val="hybridMultilevel"/>
    <w:tmpl w:val="58400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573713A"/>
    <w:multiLevelType w:val="hybridMultilevel"/>
    <w:tmpl w:val="82EE60A8"/>
    <w:lvl w:ilvl="0" w:tplc="E8D6F6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F380F37"/>
    <w:multiLevelType w:val="hybridMultilevel"/>
    <w:tmpl w:val="E0BAF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64047B4"/>
    <w:multiLevelType w:val="multilevel"/>
    <w:tmpl w:val="39B2ABE2"/>
    <w:lvl w:ilvl="0">
      <w:start w:val="1"/>
      <w:numFmt w:val="decimal"/>
      <w:lvlText w:val="%1"/>
      <w:lvlJc w:val="left"/>
      <w:pPr>
        <w:ind w:left="724"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6" w:hanging="576"/>
      </w:pPr>
      <w:rPr>
        <w:rFonts w:hint="default"/>
      </w:rPr>
    </w:lvl>
    <w:lvl w:ilvl="2">
      <w:start w:val="1"/>
      <w:numFmt w:val="decimal"/>
      <w:pStyle w:val="Heading3"/>
      <w:lvlText w:val="%1.%2.%3"/>
      <w:lvlJc w:val="left"/>
      <w:pPr>
        <w:ind w:left="870" w:hanging="720"/>
      </w:pPr>
      <w:rPr>
        <w:rFonts w:hint="default"/>
      </w:rPr>
    </w:lvl>
    <w:lvl w:ilvl="3">
      <w:start w:val="1"/>
      <w:numFmt w:val="decimal"/>
      <w:pStyle w:val="Heading4"/>
      <w:lvlText w:val="%1.%2.%3.%4"/>
      <w:lvlJc w:val="left"/>
      <w:pPr>
        <w:ind w:left="1014" w:hanging="864"/>
      </w:pPr>
      <w:rPr>
        <w:rFonts w:hint="default"/>
      </w:rPr>
    </w:lvl>
    <w:lvl w:ilvl="4">
      <w:start w:val="1"/>
      <w:numFmt w:val="decimal"/>
      <w:pStyle w:val="Heading5"/>
      <w:lvlText w:val="%1.%2.%3.%4.%5"/>
      <w:lvlJc w:val="left"/>
      <w:pPr>
        <w:ind w:left="1158" w:hanging="1008"/>
      </w:pPr>
      <w:rPr>
        <w:rFonts w:hint="default"/>
      </w:rPr>
    </w:lvl>
    <w:lvl w:ilvl="5">
      <w:start w:val="1"/>
      <w:numFmt w:val="decimal"/>
      <w:pStyle w:val="Heading6"/>
      <w:lvlText w:val="%1.%2.%3.%4.%5.%6"/>
      <w:lvlJc w:val="left"/>
      <w:pPr>
        <w:ind w:left="1302" w:hanging="1152"/>
      </w:pPr>
      <w:rPr>
        <w:rFonts w:hint="default"/>
      </w:rPr>
    </w:lvl>
    <w:lvl w:ilvl="6">
      <w:start w:val="1"/>
      <w:numFmt w:val="decimal"/>
      <w:pStyle w:val="Heading7"/>
      <w:lvlText w:val="%1.%2.%3.%4.%5.%6.%7"/>
      <w:lvlJc w:val="left"/>
      <w:pPr>
        <w:ind w:left="1446" w:hanging="1296"/>
      </w:pPr>
      <w:rPr>
        <w:rFonts w:hint="default"/>
      </w:rPr>
    </w:lvl>
    <w:lvl w:ilvl="7">
      <w:start w:val="1"/>
      <w:numFmt w:val="decimal"/>
      <w:pStyle w:val="Heading8"/>
      <w:lvlText w:val="%1.%2.%3.%4.%5.%6.%7.%8"/>
      <w:lvlJc w:val="left"/>
      <w:pPr>
        <w:ind w:left="1590" w:hanging="1440"/>
      </w:pPr>
      <w:rPr>
        <w:rFonts w:hint="default"/>
      </w:rPr>
    </w:lvl>
    <w:lvl w:ilvl="8">
      <w:start w:val="1"/>
      <w:numFmt w:val="decimal"/>
      <w:pStyle w:val="Heading9"/>
      <w:lvlText w:val="%1.%2.%3.%4.%5.%6.%7.%8.%9"/>
      <w:lvlJc w:val="left"/>
      <w:pPr>
        <w:ind w:left="1734" w:hanging="1584"/>
      </w:pPr>
      <w:rPr>
        <w:rFonts w:hint="default"/>
      </w:rPr>
    </w:lvl>
  </w:abstractNum>
  <w:abstractNum w:abstractNumId="11">
    <w:nsid w:val="77013BBC"/>
    <w:multiLevelType w:val="hybridMultilevel"/>
    <w:tmpl w:val="D53A8B7E"/>
    <w:lvl w:ilvl="0" w:tplc="E8D6F61A">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A845D8E"/>
    <w:multiLevelType w:val="hybridMultilevel"/>
    <w:tmpl w:val="BFB4D240"/>
    <w:lvl w:ilvl="0" w:tplc="E8D6F61A">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0"/>
  </w:num>
  <w:num w:numId="5">
    <w:abstractNumId w:val="2"/>
  </w:num>
  <w:num w:numId="6">
    <w:abstractNumId w:val="8"/>
  </w:num>
  <w:num w:numId="7">
    <w:abstractNumId w:val="3"/>
  </w:num>
  <w:num w:numId="8">
    <w:abstractNumId w:val="4"/>
  </w:num>
  <w:num w:numId="9">
    <w:abstractNumId w:val="12"/>
  </w:num>
  <w:num w:numId="10">
    <w:abstractNumId w:val="11"/>
  </w:num>
  <w:num w:numId="11">
    <w:abstractNumId w:val="7"/>
  </w:num>
  <w:num w:numId="12">
    <w:abstractNumId w:val="9"/>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B01"/>
    <w:rsid w:val="00000644"/>
    <w:rsid w:val="000016BE"/>
    <w:rsid w:val="0000213A"/>
    <w:rsid w:val="00004328"/>
    <w:rsid w:val="00005184"/>
    <w:rsid w:val="000056AE"/>
    <w:rsid w:val="000057A8"/>
    <w:rsid w:val="00005F95"/>
    <w:rsid w:val="00006E2C"/>
    <w:rsid w:val="000070F3"/>
    <w:rsid w:val="00007892"/>
    <w:rsid w:val="00007DB1"/>
    <w:rsid w:val="00010A73"/>
    <w:rsid w:val="00010EC9"/>
    <w:rsid w:val="00012843"/>
    <w:rsid w:val="00012F84"/>
    <w:rsid w:val="000130FB"/>
    <w:rsid w:val="00013DB5"/>
    <w:rsid w:val="0001472D"/>
    <w:rsid w:val="0001509D"/>
    <w:rsid w:val="00016C01"/>
    <w:rsid w:val="00016E85"/>
    <w:rsid w:val="0002015B"/>
    <w:rsid w:val="000218A5"/>
    <w:rsid w:val="00023611"/>
    <w:rsid w:val="000236CC"/>
    <w:rsid w:val="0002458E"/>
    <w:rsid w:val="00024A67"/>
    <w:rsid w:val="00024C95"/>
    <w:rsid w:val="00025FAD"/>
    <w:rsid w:val="0002676C"/>
    <w:rsid w:val="0003090A"/>
    <w:rsid w:val="00031672"/>
    <w:rsid w:val="00031CEC"/>
    <w:rsid w:val="00032076"/>
    <w:rsid w:val="000323B0"/>
    <w:rsid w:val="000324A0"/>
    <w:rsid w:val="00032C9A"/>
    <w:rsid w:val="00033354"/>
    <w:rsid w:val="000334CF"/>
    <w:rsid w:val="000340C2"/>
    <w:rsid w:val="000340D9"/>
    <w:rsid w:val="00034659"/>
    <w:rsid w:val="0003465B"/>
    <w:rsid w:val="000349E5"/>
    <w:rsid w:val="00034D50"/>
    <w:rsid w:val="00035DD5"/>
    <w:rsid w:val="00035EB1"/>
    <w:rsid w:val="00037833"/>
    <w:rsid w:val="0004046B"/>
    <w:rsid w:val="000418DD"/>
    <w:rsid w:val="00041A89"/>
    <w:rsid w:val="000422C0"/>
    <w:rsid w:val="000445C4"/>
    <w:rsid w:val="00046DA0"/>
    <w:rsid w:val="00047CB6"/>
    <w:rsid w:val="00050E88"/>
    <w:rsid w:val="00052FCC"/>
    <w:rsid w:val="00053291"/>
    <w:rsid w:val="00053869"/>
    <w:rsid w:val="00053B81"/>
    <w:rsid w:val="0005400D"/>
    <w:rsid w:val="00055C29"/>
    <w:rsid w:val="00055C8D"/>
    <w:rsid w:val="00055DBB"/>
    <w:rsid w:val="00055F76"/>
    <w:rsid w:val="0005690C"/>
    <w:rsid w:val="00057ADD"/>
    <w:rsid w:val="00057CE8"/>
    <w:rsid w:val="000621FA"/>
    <w:rsid w:val="000623FD"/>
    <w:rsid w:val="0006279C"/>
    <w:rsid w:val="0006310A"/>
    <w:rsid w:val="00063612"/>
    <w:rsid w:val="00063955"/>
    <w:rsid w:val="00063B13"/>
    <w:rsid w:val="00064420"/>
    <w:rsid w:val="000649AE"/>
    <w:rsid w:val="00065017"/>
    <w:rsid w:val="000650F3"/>
    <w:rsid w:val="00066075"/>
    <w:rsid w:val="0006616B"/>
    <w:rsid w:val="00066229"/>
    <w:rsid w:val="000667F9"/>
    <w:rsid w:val="00067EC3"/>
    <w:rsid w:val="0007034A"/>
    <w:rsid w:val="00070546"/>
    <w:rsid w:val="00071FE1"/>
    <w:rsid w:val="0007230C"/>
    <w:rsid w:val="00072753"/>
    <w:rsid w:val="00073867"/>
    <w:rsid w:val="00074106"/>
    <w:rsid w:val="00074B37"/>
    <w:rsid w:val="00074ED8"/>
    <w:rsid w:val="000750E9"/>
    <w:rsid w:val="00075675"/>
    <w:rsid w:val="0007626A"/>
    <w:rsid w:val="000765D3"/>
    <w:rsid w:val="000776D2"/>
    <w:rsid w:val="000778D8"/>
    <w:rsid w:val="000779BC"/>
    <w:rsid w:val="00077E46"/>
    <w:rsid w:val="0008097F"/>
    <w:rsid w:val="00080AFB"/>
    <w:rsid w:val="00082656"/>
    <w:rsid w:val="000829DF"/>
    <w:rsid w:val="00083612"/>
    <w:rsid w:val="00083F4F"/>
    <w:rsid w:val="0008534D"/>
    <w:rsid w:val="000859B0"/>
    <w:rsid w:val="0008721C"/>
    <w:rsid w:val="000900DC"/>
    <w:rsid w:val="00090ED0"/>
    <w:rsid w:val="000931DD"/>
    <w:rsid w:val="000946B4"/>
    <w:rsid w:val="00097CC3"/>
    <w:rsid w:val="000A022B"/>
    <w:rsid w:val="000A09F0"/>
    <w:rsid w:val="000A0DFE"/>
    <w:rsid w:val="000A120D"/>
    <w:rsid w:val="000A15BB"/>
    <w:rsid w:val="000A1733"/>
    <w:rsid w:val="000A2522"/>
    <w:rsid w:val="000A2DA5"/>
    <w:rsid w:val="000A2F94"/>
    <w:rsid w:val="000A381C"/>
    <w:rsid w:val="000A3E37"/>
    <w:rsid w:val="000A4F76"/>
    <w:rsid w:val="000A5DF1"/>
    <w:rsid w:val="000A6D85"/>
    <w:rsid w:val="000A7415"/>
    <w:rsid w:val="000A784E"/>
    <w:rsid w:val="000B086D"/>
    <w:rsid w:val="000B1B03"/>
    <w:rsid w:val="000B1DD1"/>
    <w:rsid w:val="000B3EFD"/>
    <w:rsid w:val="000B6741"/>
    <w:rsid w:val="000B7CC0"/>
    <w:rsid w:val="000C027E"/>
    <w:rsid w:val="000C0304"/>
    <w:rsid w:val="000C0388"/>
    <w:rsid w:val="000C22F3"/>
    <w:rsid w:val="000C4164"/>
    <w:rsid w:val="000C4EEC"/>
    <w:rsid w:val="000C5861"/>
    <w:rsid w:val="000C5D3A"/>
    <w:rsid w:val="000C5F99"/>
    <w:rsid w:val="000D0215"/>
    <w:rsid w:val="000D0E2B"/>
    <w:rsid w:val="000D1AB2"/>
    <w:rsid w:val="000D1CD5"/>
    <w:rsid w:val="000D2955"/>
    <w:rsid w:val="000D4087"/>
    <w:rsid w:val="000D4128"/>
    <w:rsid w:val="000D416C"/>
    <w:rsid w:val="000D465A"/>
    <w:rsid w:val="000D586D"/>
    <w:rsid w:val="000D6802"/>
    <w:rsid w:val="000D6EAA"/>
    <w:rsid w:val="000D74BC"/>
    <w:rsid w:val="000D75F2"/>
    <w:rsid w:val="000E0B85"/>
    <w:rsid w:val="000E38E5"/>
    <w:rsid w:val="000E39F0"/>
    <w:rsid w:val="000E4D3D"/>
    <w:rsid w:val="000E51B9"/>
    <w:rsid w:val="000E5B9E"/>
    <w:rsid w:val="000E6E81"/>
    <w:rsid w:val="000E71CF"/>
    <w:rsid w:val="000E78C8"/>
    <w:rsid w:val="000F0A84"/>
    <w:rsid w:val="000F0D01"/>
    <w:rsid w:val="000F2BDA"/>
    <w:rsid w:val="000F31EA"/>
    <w:rsid w:val="000F4009"/>
    <w:rsid w:val="000F558A"/>
    <w:rsid w:val="000F65D4"/>
    <w:rsid w:val="000F7943"/>
    <w:rsid w:val="0010015B"/>
    <w:rsid w:val="001014D5"/>
    <w:rsid w:val="00101AD8"/>
    <w:rsid w:val="00102808"/>
    <w:rsid w:val="0010287A"/>
    <w:rsid w:val="00102E9E"/>
    <w:rsid w:val="00103583"/>
    <w:rsid w:val="00103CF9"/>
    <w:rsid w:val="00103ED2"/>
    <w:rsid w:val="00104758"/>
    <w:rsid w:val="001055EA"/>
    <w:rsid w:val="00106FD0"/>
    <w:rsid w:val="00107559"/>
    <w:rsid w:val="00110D91"/>
    <w:rsid w:val="00112F32"/>
    <w:rsid w:val="0011306E"/>
    <w:rsid w:val="00114ED0"/>
    <w:rsid w:val="0011535C"/>
    <w:rsid w:val="00115910"/>
    <w:rsid w:val="00115A2B"/>
    <w:rsid w:val="00115CFC"/>
    <w:rsid w:val="001173FD"/>
    <w:rsid w:val="00117B54"/>
    <w:rsid w:val="00117D20"/>
    <w:rsid w:val="00120053"/>
    <w:rsid w:val="0012043A"/>
    <w:rsid w:val="00121100"/>
    <w:rsid w:val="0012148D"/>
    <w:rsid w:val="001228A4"/>
    <w:rsid w:val="00122BBE"/>
    <w:rsid w:val="001237F2"/>
    <w:rsid w:val="00123BCE"/>
    <w:rsid w:val="00124744"/>
    <w:rsid w:val="00126E35"/>
    <w:rsid w:val="001305BA"/>
    <w:rsid w:val="00130ECD"/>
    <w:rsid w:val="0013327B"/>
    <w:rsid w:val="0013403B"/>
    <w:rsid w:val="00134482"/>
    <w:rsid w:val="00134D31"/>
    <w:rsid w:val="00135867"/>
    <w:rsid w:val="00137A65"/>
    <w:rsid w:val="00137A88"/>
    <w:rsid w:val="00140D93"/>
    <w:rsid w:val="00141388"/>
    <w:rsid w:val="0014311D"/>
    <w:rsid w:val="00143381"/>
    <w:rsid w:val="00143F0E"/>
    <w:rsid w:val="001441DC"/>
    <w:rsid w:val="0014603F"/>
    <w:rsid w:val="00150898"/>
    <w:rsid w:val="00151A92"/>
    <w:rsid w:val="00153485"/>
    <w:rsid w:val="00154E9A"/>
    <w:rsid w:val="001569D7"/>
    <w:rsid w:val="00157092"/>
    <w:rsid w:val="001609AD"/>
    <w:rsid w:val="00160F71"/>
    <w:rsid w:val="00161BD2"/>
    <w:rsid w:val="001625D1"/>
    <w:rsid w:val="001628E1"/>
    <w:rsid w:val="001631F3"/>
    <w:rsid w:val="0016482B"/>
    <w:rsid w:val="00164B85"/>
    <w:rsid w:val="0016587B"/>
    <w:rsid w:val="00165CDB"/>
    <w:rsid w:val="00167791"/>
    <w:rsid w:val="00170218"/>
    <w:rsid w:val="00171FA8"/>
    <w:rsid w:val="00173899"/>
    <w:rsid w:val="00173A2B"/>
    <w:rsid w:val="001742C6"/>
    <w:rsid w:val="00174353"/>
    <w:rsid w:val="00176560"/>
    <w:rsid w:val="0017740C"/>
    <w:rsid w:val="00177800"/>
    <w:rsid w:val="00180B08"/>
    <w:rsid w:val="00180DEF"/>
    <w:rsid w:val="00181F6E"/>
    <w:rsid w:val="00182100"/>
    <w:rsid w:val="0018292A"/>
    <w:rsid w:val="001833E9"/>
    <w:rsid w:val="00183DF1"/>
    <w:rsid w:val="00184172"/>
    <w:rsid w:val="00184D96"/>
    <w:rsid w:val="00184EC7"/>
    <w:rsid w:val="00185012"/>
    <w:rsid w:val="00185FA1"/>
    <w:rsid w:val="0018716E"/>
    <w:rsid w:val="001907AC"/>
    <w:rsid w:val="00190902"/>
    <w:rsid w:val="00191841"/>
    <w:rsid w:val="00191AD9"/>
    <w:rsid w:val="00191B11"/>
    <w:rsid w:val="00192126"/>
    <w:rsid w:val="0019299C"/>
    <w:rsid w:val="00193030"/>
    <w:rsid w:val="00193C62"/>
    <w:rsid w:val="00193D91"/>
    <w:rsid w:val="00193E1C"/>
    <w:rsid w:val="00195609"/>
    <w:rsid w:val="00196072"/>
    <w:rsid w:val="001964AC"/>
    <w:rsid w:val="00196872"/>
    <w:rsid w:val="001971CA"/>
    <w:rsid w:val="001973DD"/>
    <w:rsid w:val="001A04B9"/>
    <w:rsid w:val="001A061A"/>
    <w:rsid w:val="001A0C4D"/>
    <w:rsid w:val="001A2BF5"/>
    <w:rsid w:val="001A34F5"/>
    <w:rsid w:val="001A3745"/>
    <w:rsid w:val="001A39D3"/>
    <w:rsid w:val="001A48E3"/>
    <w:rsid w:val="001A727F"/>
    <w:rsid w:val="001A7692"/>
    <w:rsid w:val="001B0054"/>
    <w:rsid w:val="001B06EF"/>
    <w:rsid w:val="001B0916"/>
    <w:rsid w:val="001B10E5"/>
    <w:rsid w:val="001B1C73"/>
    <w:rsid w:val="001B233B"/>
    <w:rsid w:val="001B425F"/>
    <w:rsid w:val="001B4DF4"/>
    <w:rsid w:val="001B545F"/>
    <w:rsid w:val="001B6296"/>
    <w:rsid w:val="001B6C6B"/>
    <w:rsid w:val="001B76FD"/>
    <w:rsid w:val="001B7862"/>
    <w:rsid w:val="001B7D43"/>
    <w:rsid w:val="001C0B04"/>
    <w:rsid w:val="001C167B"/>
    <w:rsid w:val="001C2143"/>
    <w:rsid w:val="001C281C"/>
    <w:rsid w:val="001C28BC"/>
    <w:rsid w:val="001C44BA"/>
    <w:rsid w:val="001C5307"/>
    <w:rsid w:val="001C5C2D"/>
    <w:rsid w:val="001C6731"/>
    <w:rsid w:val="001C750B"/>
    <w:rsid w:val="001D0691"/>
    <w:rsid w:val="001D0A0C"/>
    <w:rsid w:val="001D1CBA"/>
    <w:rsid w:val="001D2A77"/>
    <w:rsid w:val="001D3140"/>
    <w:rsid w:val="001D3169"/>
    <w:rsid w:val="001D348D"/>
    <w:rsid w:val="001D378C"/>
    <w:rsid w:val="001D3BB6"/>
    <w:rsid w:val="001D4736"/>
    <w:rsid w:val="001D4AAC"/>
    <w:rsid w:val="001D56D1"/>
    <w:rsid w:val="001D59D9"/>
    <w:rsid w:val="001D7548"/>
    <w:rsid w:val="001E067C"/>
    <w:rsid w:val="001E29D5"/>
    <w:rsid w:val="001E43F0"/>
    <w:rsid w:val="001E66A0"/>
    <w:rsid w:val="001E6D95"/>
    <w:rsid w:val="001E722B"/>
    <w:rsid w:val="001E75CA"/>
    <w:rsid w:val="001E79A7"/>
    <w:rsid w:val="001E7BE4"/>
    <w:rsid w:val="001F0F43"/>
    <w:rsid w:val="001F1644"/>
    <w:rsid w:val="001F1D28"/>
    <w:rsid w:val="001F30E2"/>
    <w:rsid w:val="001F4C71"/>
    <w:rsid w:val="001F552E"/>
    <w:rsid w:val="001F6872"/>
    <w:rsid w:val="001F69EC"/>
    <w:rsid w:val="002000FF"/>
    <w:rsid w:val="00202945"/>
    <w:rsid w:val="0020294D"/>
    <w:rsid w:val="0020333F"/>
    <w:rsid w:val="00204196"/>
    <w:rsid w:val="0020490E"/>
    <w:rsid w:val="0020639A"/>
    <w:rsid w:val="00206727"/>
    <w:rsid w:val="00206BBB"/>
    <w:rsid w:val="00206CDC"/>
    <w:rsid w:val="00207803"/>
    <w:rsid w:val="0020790D"/>
    <w:rsid w:val="0021108F"/>
    <w:rsid w:val="002112DB"/>
    <w:rsid w:val="002119A0"/>
    <w:rsid w:val="00211EEB"/>
    <w:rsid w:val="002127B7"/>
    <w:rsid w:val="00213910"/>
    <w:rsid w:val="00213E5D"/>
    <w:rsid w:val="0021432A"/>
    <w:rsid w:val="0021466C"/>
    <w:rsid w:val="00214791"/>
    <w:rsid w:val="00216A1E"/>
    <w:rsid w:val="00220339"/>
    <w:rsid w:val="00221516"/>
    <w:rsid w:val="0022248A"/>
    <w:rsid w:val="0022335A"/>
    <w:rsid w:val="00224D7E"/>
    <w:rsid w:val="00226B5B"/>
    <w:rsid w:val="00226C4F"/>
    <w:rsid w:val="00226DC7"/>
    <w:rsid w:val="002275B8"/>
    <w:rsid w:val="00230740"/>
    <w:rsid w:val="00231E5A"/>
    <w:rsid w:val="00232205"/>
    <w:rsid w:val="00232DE4"/>
    <w:rsid w:val="002330BC"/>
    <w:rsid w:val="00234A9B"/>
    <w:rsid w:val="0023767C"/>
    <w:rsid w:val="00237890"/>
    <w:rsid w:val="0024226C"/>
    <w:rsid w:val="00242C9D"/>
    <w:rsid w:val="00242E63"/>
    <w:rsid w:val="002437BC"/>
    <w:rsid w:val="002447A5"/>
    <w:rsid w:val="00244BBE"/>
    <w:rsid w:val="00246B52"/>
    <w:rsid w:val="00246B5F"/>
    <w:rsid w:val="002470A4"/>
    <w:rsid w:val="002476CD"/>
    <w:rsid w:val="00247A10"/>
    <w:rsid w:val="002508DF"/>
    <w:rsid w:val="00250A15"/>
    <w:rsid w:val="00251B58"/>
    <w:rsid w:val="00251C4B"/>
    <w:rsid w:val="002520FA"/>
    <w:rsid w:val="0025276F"/>
    <w:rsid w:val="002529FE"/>
    <w:rsid w:val="00254678"/>
    <w:rsid w:val="0025478C"/>
    <w:rsid w:val="0025595C"/>
    <w:rsid w:val="00255B16"/>
    <w:rsid w:val="00255BF1"/>
    <w:rsid w:val="00256128"/>
    <w:rsid w:val="00256FC1"/>
    <w:rsid w:val="0025783A"/>
    <w:rsid w:val="00257B01"/>
    <w:rsid w:val="00257FDE"/>
    <w:rsid w:val="00260116"/>
    <w:rsid w:val="002602C9"/>
    <w:rsid w:val="002606B6"/>
    <w:rsid w:val="00260A12"/>
    <w:rsid w:val="002615F7"/>
    <w:rsid w:val="002622ED"/>
    <w:rsid w:val="00263F33"/>
    <w:rsid w:val="00264666"/>
    <w:rsid w:val="00266609"/>
    <w:rsid w:val="0026744D"/>
    <w:rsid w:val="00267959"/>
    <w:rsid w:val="00267AE1"/>
    <w:rsid w:val="002705F7"/>
    <w:rsid w:val="00270EC0"/>
    <w:rsid w:val="002712D0"/>
    <w:rsid w:val="0027203B"/>
    <w:rsid w:val="00273B2B"/>
    <w:rsid w:val="00273F9A"/>
    <w:rsid w:val="002741A8"/>
    <w:rsid w:val="00274A33"/>
    <w:rsid w:val="00274A51"/>
    <w:rsid w:val="00276124"/>
    <w:rsid w:val="00276D9A"/>
    <w:rsid w:val="00277416"/>
    <w:rsid w:val="00277DE6"/>
    <w:rsid w:val="00280F1B"/>
    <w:rsid w:val="002810CA"/>
    <w:rsid w:val="002812D5"/>
    <w:rsid w:val="0028167D"/>
    <w:rsid w:val="00282846"/>
    <w:rsid w:val="00283019"/>
    <w:rsid w:val="002837F5"/>
    <w:rsid w:val="002870AF"/>
    <w:rsid w:val="00287A65"/>
    <w:rsid w:val="00290094"/>
    <w:rsid w:val="00290D2F"/>
    <w:rsid w:val="0029105D"/>
    <w:rsid w:val="00292708"/>
    <w:rsid w:val="00293C2D"/>
    <w:rsid w:val="00293E2C"/>
    <w:rsid w:val="00294884"/>
    <w:rsid w:val="0029519A"/>
    <w:rsid w:val="00295CE3"/>
    <w:rsid w:val="00297B9B"/>
    <w:rsid w:val="00297C50"/>
    <w:rsid w:val="002A02FE"/>
    <w:rsid w:val="002A079C"/>
    <w:rsid w:val="002A18A8"/>
    <w:rsid w:val="002A281E"/>
    <w:rsid w:val="002A318C"/>
    <w:rsid w:val="002A3EA9"/>
    <w:rsid w:val="002A7F26"/>
    <w:rsid w:val="002B0207"/>
    <w:rsid w:val="002B07DF"/>
    <w:rsid w:val="002B0E9E"/>
    <w:rsid w:val="002B1033"/>
    <w:rsid w:val="002B1411"/>
    <w:rsid w:val="002B1466"/>
    <w:rsid w:val="002B2DB2"/>
    <w:rsid w:val="002B2F0D"/>
    <w:rsid w:val="002B3705"/>
    <w:rsid w:val="002B3C77"/>
    <w:rsid w:val="002B592C"/>
    <w:rsid w:val="002B5E57"/>
    <w:rsid w:val="002B60F7"/>
    <w:rsid w:val="002B6826"/>
    <w:rsid w:val="002B74C1"/>
    <w:rsid w:val="002B7F41"/>
    <w:rsid w:val="002C03EC"/>
    <w:rsid w:val="002C08B7"/>
    <w:rsid w:val="002C118A"/>
    <w:rsid w:val="002C1DE1"/>
    <w:rsid w:val="002C234B"/>
    <w:rsid w:val="002C2CE5"/>
    <w:rsid w:val="002C3421"/>
    <w:rsid w:val="002C3FE8"/>
    <w:rsid w:val="002C5185"/>
    <w:rsid w:val="002C555D"/>
    <w:rsid w:val="002C56AB"/>
    <w:rsid w:val="002C60EA"/>
    <w:rsid w:val="002C6213"/>
    <w:rsid w:val="002C6836"/>
    <w:rsid w:val="002C7D12"/>
    <w:rsid w:val="002D0AA9"/>
    <w:rsid w:val="002D11BA"/>
    <w:rsid w:val="002D330B"/>
    <w:rsid w:val="002D3792"/>
    <w:rsid w:val="002D69F0"/>
    <w:rsid w:val="002D6AA0"/>
    <w:rsid w:val="002D6CE9"/>
    <w:rsid w:val="002D7EB7"/>
    <w:rsid w:val="002E0C26"/>
    <w:rsid w:val="002E0DF8"/>
    <w:rsid w:val="002E138B"/>
    <w:rsid w:val="002E3CE1"/>
    <w:rsid w:val="002E4AE6"/>
    <w:rsid w:val="002E5DBE"/>
    <w:rsid w:val="002E6E2C"/>
    <w:rsid w:val="002F30EF"/>
    <w:rsid w:val="002F3751"/>
    <w:rsid w:val="002F3904"/>
    <w:rsid w:val="002F3B5F"/>
    <w:rsid w:val="002F3C88"/>
    <w:rsid w:val="002F455D"/>
    <w:rsid w:val="002F52FE"/>
    <w:rsid w:val="002F5AB7"/>
    <w:rsid w:val="002F60CD"/>
    <w:rsid w:val="002F6121"/>
    <w:rsid w:val="002F7A11"/>
    <w:rsid w:val="002F7BB9"/>
    <w:rsid w:val="003012E7"/>
    <w:rsid w:val="00301F48"/>
    <w:rsid w:val="00302A04"/>
    <w:rsid w:val="003054A7"/>
    <w:rsid w:val="00305B59"/>
    <w:rsid w:val="00305B5C"/>
    <w:rsid w:val="00306292"/>
    <w:rsid w:val="003073BB"/>
    <w:rsid w:val="00310912"/>
    <w:rsid w:val="00310C8D"/>
    <w:rsid w:val="00310F55"/>
    <w:rsid w:val="00311EB2"/>
    <w:rsid w:val="00313067"/>
    <w:rsid w:val="00313547"/>
    <w:rsid w:val="003136B6"/>
    <w:rsid w:val="00314843"/>
    <w:rsid w:val="00317F2B"/>
    <w:rsid w:val="00320905"/>
    <w:rsid w:val="00320B0E"/>
    <w:rsid w:val="0032269E"/>
    <w:rsid w:val="0032296D"/>
    <w:rsid w:val="00323A20"/>
    <w:rsid w:val="00323AE5"/>
    <w:rsid w:val="00324A24"/>
    <w:rsid w:val="00325056"/>
    <w:rsid w:val="00331134"/>
    <w:rsid w:val="0033152A"/>
    <w:rsid w:val="00332D70"/>
    <w:rsid w:val="003333E1"/>
    <w:rsid w:val="00334E6D"/>
    <w:rsid w:val="00335A04"/>
    <w:rsid w:val="00335AC1"/>
    <w:rsid w:val="00336828"/>
    <w:rsid w:val="0033713C"/>
    <w:rsid w:val="003375CC"/>
    <w:rsid w:val="00337A58"/>
    <w:rsid w:val="00337E0A"/>
    <w:rsid w:val="00340B91"/>
    <w:rsid w:val="00341B3D"/>
    <w:rsid w:val="00342975"/>
    <w:rsid w:val="003437F0"/>
    <w:rsid w:val="00343A7A"/>
    <w:rsid w:val="00343CFA"/>
    <w:rsid w:val="00344FE9"/>
    <w:rsid w:val="00345333"/>
    <w:rsid w:val="00346D0F"/>
    <w:rsid w:val="003477E2"/>
    <w:rsid w:val="0035059E"/>
    <w:rsid w:val="00351A37"/>
    <w:rsid w:val="0035286F"/>
    <w:rsid w:val="003528E9"/>
    <w:rsid w:val="00352A5D"/>
    <w:rsid w:val="00352C2F"/>
    <w:rsid w:val="0035418B"/>
    <w:rsid w:val="0035445A"/>
    <w:rsid w:val="003547CA"/>
    <w:rsid w:val="00355684"/>
    <w:rsid w:val="003566F1"/>
    <w:rsid w:val="0036030A"/>
    <w:rsid w:val="0036047D"/>
    <w:rsid w:val="00360C64"/>
    <w:rsid w:val="00362C05"/>
    <w:rsid w:val="00362E28"/>
    <w:rsid w:val="00363E2D"/>
    <w:rsid w:val="003641F9"/>
    <w:rsid w:val="0036474B"/>
    <w:rsid w:val="0036637B"/>
    <w:rsid w:val="00370930"/>
    <w:rsid w:val="003733FD"/>
    <w:rsid w:val="0037379F"/>
    <w:rsid w:val="003744C2"/>
    <w:rsid w:val="00374BC0"/>
    <w:rsid w:val="003754E6"/>
    <w:rsid w:val="00375985"/>
    <w:rsid w:val="0037656E"/>
    <w:rsid w:val="003769C9"/>
    <w:rsid w:val="00377732"/>
    <w:rsid w:val="0037784A"/>
    <w:rsid w:val="00380E68"/>
    <w:rsid w:val="003833BB"/>
    <w:rsid w:val="00384FA5"/>
    <w:rsid w:val="00387922"/>
    <w:rsid w:val="00387CC5"/>
    <w:rsid w:val="00391498"/>
    <w:rsid w:val="0039151D"/>
    <w:rsid w:val="00391AF3"/>
    <w:rsid w:val="00392180"/>
    <w:rsid w:val="00392AE2"/>
    <w:rsid w:val="003934F0"/>
    <w:rsid w:val="00393E45"/>
    <w:rsid w:val="003955AB"/>
    <w:rsid w:val="003958F8"/>
    <w:rsid w:val="0039592F"/>
    <w:rsid w:val="00395E5E"/>
    <w:rsid w:val="00396268"/>
    <w:rsid w:val="00396D92"/>
    <w:rsid w:val="0039763C"/>
    <w:rsid w:val="00397D21"/>
    <w:rsid w:val="003A0385"/>
    <w:rsid w:val="003A1CEE"/>
    <w:rsid w:val="003A1F1E"/>
    <w:rsid w:val="003A2013"/>
    <w:rsid w:val="003A2948"/>
    <w:rsid w:val="003A3A52"/>
    <w:rsid w:val="003A4B5F"/>
    <w:rsid w:val="003A51A5"/>
    <w:rsid w:val="003A5291"/>
    <w:rsid w:val="003A6982"/>
    <w:rsid w:val="003B0901"/>
    <w:rsid w:val="003B10E8"/>
    <w:rsid w:val="003B270E"/>
    <w:rsid w:val="003B305C"/>
    <w:rsid w:val="003B583A"/>
    <w:rsid w:val="003B5D05"/>
    <w:rsid w:val="003B6573"/>
    <w:rsid w:val="003C05F4"/>
    <w:rsid w:val="003C08E9"/>
    <w:rsid w:val="003C111C"/>
    <w:rsid w:val="003C217E"/>
    <w:rsid w:val="003C3C95"/>
    <w:rsid w:val="003C3E5D"/>
    <w:rsid w:val="003C54CB"/>
    <w:rsid w:val="003C66D0"/>
    <w:rsid w:val="003C66FB"/>
    <w:rsid w:val="003D0169"/>
    <w:rsid w:val="003D0D93"/>
    <w:rsid w:val="003D1E75"/>
    <w:rsid w:val="003D2758"/>
    <w:rsid w:val="003D2D79"/>
    <w:rsid w:val="003D37C6"/>
    <w:rsid w:val="003D4E14"/>
    <w:rsid w:val="003D4FF4"/>
    <w:rsid w:val="003D595F"/>
    <w:rsid w:val="003D615A"/>
    <w:rsid w:val="003D61B0"/>
    <w:rsid w:val="003D65E0"/>
    <w:rsid w:val="003D7249"/>
    <w:rsid w:val="003D7524"/>
    <w:rsid w:val="003D763C"/>
    <w:rsid w:val="003D7739"/>
    <w:rsid w:val="003E00FD"/>
    <w:rsid w:val="003E01C0"/>
    <w:rsid w:val="003E1196"/>
    <w:rsid w:val="003E1873"/>
    <w:rsid w:val="003E3D35"/>
    <w:rsid w:val="003E44C5"/>
    <w:rsid w:val="003E48EC"/>
    <w:rsid w:val="003E4E68"/>
    <w:rsid w:val="003E6E2B"/>
    <w:rsid w:val="003E7341"/>
    <w:rsid w:val="003F0F4A"/>
    <w:rsid w:val="003F1112"/>
    <w:rsid w:val="003F1385"/>
    <w:rsid w:val="003F2490"/>
    <w:rsid w:val="003F2C97"/>
    <w:rsid w:val="003F31A7"/>
    <w:rsid w:val="003F3A09"/>
    <w:rsid w:val="003F54BF"/>
    <w:rsid w:val="003F671A"/>
    <w:rsid w:val="003F76DA"/>
    <w:rsid w:val="00400764"/>
    <w:rsid w:val="00401806"/>
    <w:rsid w:val="00401DAC"/>
    <w:rsid w:val="004037F2"/>
    <w:rsid w:val="00403CBF"/>
    <w:rsid w:val="00403D42"/>
    <w:rsid w:val="0040446F"/>
    <w:rsid w:val="00404B09"/>
    <w:rsid w:val="00405021"/>
    <w:rsid w:val="00405AA9"/>
    <w:rsid w:val="00406FDB"/>
    <w:rsid w:val="00407093"/>
    <w:rsid w:val="004072B9"/>
    <w:rsid w:val="004100A3"/>
    <w:rsid w:val="00410BE4"/>
    <w:rsid w:val="004112EB"/>
    <w:rsid w:val="00411326"/>
    <w:rsid w:val="004156EE"/>
    <w:rsid w:val="00415BA5"/>
    <w:rsid w:val="004160B5"/>
    <w:rsid w:val="0041631B"/>
    <w:rsid w:val="00416334"/>
    <w:rsid w:val="00417806"/>
    <w:rsid w:val="00417922"/>
    <w:rsid w:val="00417AEA"/>
    <w:rsid w:val="00420D2B"/>
    <w:rsid w:val="00420EDC"/>
    <w:rsid w:val="0042105C"/>
    <w:rsid w:val="004214D8"/>
    <w:rsid w:val="0042163B"/>
    <w:rsid w:val="0042250D"/>
    <w:rsid w:val="00422EBF"/>
    <w:rsid w:val="0042349F"/>
    <w:rsid w:val="00424E93"/>
    <w:rsid w:val="00425B3A"/>
    <w:rsid w:val="00426100"/>
    <w:rsid w:val="00426BB3"/>
    <w:rsid w:val="00426D8C"/>
    <w:rsid w:val="004275F1"/>
    <w:rsid w:val="0042764E"/>
    <w:rsid w:val="00427E8A"/>
    <w:rsid w:val="0043196E"/>
    <w:rsid w:val="00433B87"/>
    <w:rsid w:val="00434758"/>
    <w:rsid w:val="00435EF4"/>
    <w:rsid w:val="00435FB3"/>
    <w:rsid w:val="00436802"/>
    <w:rsid w:val="0043683F"/>
    <w:rsid w:val="00436D8F"/>
    <w:rsid w:val="00437599"/>
    <w:rsid w:val="004403C4"/>
    <w:rsid w:val="00440A15"/>
    <w:rsid w:val="00440A76"/>
    <w:rsid w:val="004421E6"/>
    <w:rsid w:val="004423DF"/>
    <w:rsid w:val="00442565"/>
    <w:rsid w:val="00444B42"/>
    <w:rsid w:val="00444F1B"/>
    <w:rsid w:val="00445609"/>
    <w:rsid w:val="004459DF"/>
    <w:rsid w:val="00446385"/>
    <w:rsid w:val="004470DB"/>
    <w:rsid w:val="004479F8"/>
    <w:rsid w:val="004514AE"/>
    <w:rsid w:val="004516D5"/>
    <w:rsid w:val="00451713"/>
    <w:rsid w:val="00452734"/>
    <w:rsid w:val="00452AA2"/>
    <w:rsid w:val="00452BDD"/>
    <w:rsid w:val="00455A5F"/>
    <w:rsid w:val="00456D7D"/>
    <w:rsid w:val="00461763"/>
    <w:rsid w:val="00462388"/>
    <w:rsid w:val="00462E24"/>
    <w:rsid w:val="00464085"/>
    <w:rsid w:val="00465284"/>
    <w:rsid w:val="00465A15"/>
    <w:rsid w:val="004660BF"/>
    <w:rsid w:val="0046632F"/>
    <w:rsid w:val="0047039F"/>
    <w:rsid w:val="00471250"/>
    <w:rsid w:val="00473A1A"/>
    <w:rsid w:val="00474402"/>
    <w:rsid w:val="0047629F"/>
    <w:rsid w:val="004776E9"/>
    <w:rsid w:val="00480D19"/>
    <w:rsid w:val="00481681"/>
    <w:rsid w:val="00482646"/>
    <w:rsid w:val="00483BA5"/>
    <w:rsid w:val="00483CBD"/>
    <w:rsid w:val="004852FB"/>
    <w:rsid w:val="00486094"/>
    <w:rsid w:val="00487376"/>
    <w:rsid w:val="00490F20"/>
    <w:rsid w:val="00491BF4"/>
    <w:rsid w:val="00491CD2"/>
    <w:rsid w:val="00492A4D"/>
    <w:rsid w:val="00494195"/>
    <w:rsid w:val="004950B5"/>
    <w:rsid w:val="004951E3"/>
    <w:rsid w:val="004961FF"/>
    <w:rsid w:val="00496A1B"/>
    <w:rsid w:val="004971F0"/>
    <w:rsid w:val="004A0859"/>
    <w:rsid w:val="004A11E4"/>
    <w:rsid w:val="004A1494"/>
    <w:rsid w:val="004A151D"/>
    <w:rsid w:val="004A1616"/>
    <w:rsid w:val="004A537F"/>
    <w:rsid w:val="004A5F52"/>
    <w:rsid w:val="004A6009"/>
    <w:rsid w:val="004A63B5"/>
    <w:rsid w:val="004A6848"/>
    <w:rsid w:val="004A6A2C"/>
    <w:rsid w:val="004A78A6"/>
    <w:rsid w:val="004B0E88"/>
    <w:rsid w:val="004B13AF"/>
    <w:rsid w:val="004B5166"/>
    <w:rsid w:val="004B5C00"/>
    <w:rsid w:val="004B638D"/>
    <w:rsid w:val="004B669E"/>
    <w:rsid w:val="004B6B64"/>
    <w:rsid w:val="004B6CCF"/>
    <w:rsid w:val="004B7CA1"/>
    <w:rsid w:val="004B7F70"/>
    <w:rsid w:val="004C04F7"/>
    <w:rsid w:val="004C15D7"/>
    <w:rsid w:val="004C2BD2"/>
    <w:rsid w:val="004C310F"/>
    <w:rsid w:val="004C3470"/>
    <w:rsid w:val="004C5586"/>
    <w:rsid w:val="004C5707"/>
    <w:rsid w:val="004C59ED"/>
    <w:rsid w:val="004C6174"/>
    <w:rsid w:val="004C66BF"/>
    <w:rsid w:val="004C67ED"/>
    <w:rsid w:val="004C6878"/>
    <w:rsid w:val="004C7A89"/>
    <w:rsid w:val="004D015A"/>
    <w:rsid w:val="004D1338"/>
    <w:rsid w:val="004D1AD1"/>
    <w:rsid w:val="004D2268"/>
    <w:rsid w:val="004D24BB"/>
    <w:rsid w:val="004D31CB"/>
    <w:rsid w:val="004D3E19"/>
    <w:rsid w:val="004D40A7"/>
    <w:rsid w:val="004D548E"/>
    <w:rsid w:val="004D63C1"/>
    <w:rsid w:val="004E22B0"/>
    <w:rsid w:val="004E4086"/>
    <w:rsid w:val="004E419C"/>
    <w:rsid w:val="004E5EA9"/>
    <w:rsid w:val="004E6B75"/>
    <w:rsid w:val="004E73B5"/>
    <w:rsid w:val="004E7AB6"/>
    <w:rsid w:val="004E7D13"/>
    <w:rsid w:val="004F14C5"/>
    <w:rsid w:val="004F27FA"/>
    <w:rsid w:val="004F3286"/>
    <w:rsid w:val="004F355A"/>
    <w:rsid w:val="004F6564"/>
    <w:rsid w:val="004F7026"/>
    <w:rsid w:val="004F7A29"/>
    <w:rsid w:val="0050095B"/>
    <w:rsid w:val="00501FF5"/>
    <w:rsid w:val="00502B78"/>
    <w:rsid w:val="00502BA6"/>
    <w:rsid w:val="005031C4"/>
    <w:rsid w:val="0050553C"/>
    <w:rsid w:val="005061E2"/>
    <w:rsid w:val="00506C0F"/>
    <w:rsid w:val="00506CCC"/>
    <w:rsid w:val="00507AC6"/>
    <w:rsid w:val="0051020F"/>
    <w:rsid w:val="0051046F"/>
    <w:rsid w:val="00510503"/>
    <w:rsid w:val="005118D1"/>
    <w:rsid w:val="00511C3F"/>
    <w:rsid w:val="0051355F"/>
    <w:rsid w:val="00516783"/>
    <w:rsid w:val="005170B9"/>
    <w:rsid w:val="0052050C"/>
    <w:rsid w:val="0052108A"/>
    <w:rsid w:val="00521271"/>
    <w:rsid w:val="0052129B"/>
    <w:rsid w:val="0052234B"/>
    <w:rsid w:val="00522985"/>
    <w:rsid w:val="00522ECB"/>
    <w:rsid w:val="005248A4"/>
    <w:rsid w:val="005250AB"/>
    <w:rsid w:val="00525343"/>
    <w:rsid w:val="005263FB"/>
    <w:rsid w:val="00530D55"/>
    <w:rsid w:val="00530D82"/>
    <w:rsid w:val="005326E2"/>
    <w:rsid w:val="00532905"/>
    <w:rsid w:val="00534037"/>
    <w:rsid w:val="0053406C"/>
    <w:rsid w:val="005352E9"/>
    <w:rsid w:val="005374BA"/>
    <w:rsid w:val="005374E4"/>
    <w:rsid w:val="00537A2C"/>
    <w:rsid w:val="0054018C"/>
    <w:rsid w:val="005402D5"/>
    <w:rsid w:val="00540343"/>
    <w:rsid w:val="0054064E"/>
    <w:rsid w:val="00541157"/>
    <w:rsid w:val="0054163D"/>
    <w:rsid w:val="005417EB"/>
    <w:rsid w:val="00542BDB"/>
    <w:rsid w:val="00542C4B"/>
    <w:rsid w:val="00542EA0"/>
    <w:rsid w:val="00543346"/>
    <w:rsid w:val="0054492A"/>
    <w:rsid w:val="00544CD8"/>
    <w:rsid w:val="00546249"/>
    <w:rsid w:val="00546F72"/>
    <w:rsid w:val="00550F45"/>
    <w:rsid w:val="00551096"/>
    <w:rsid w:val="00555FCF"/>
    <w:rsid w:val="0055740F"/>
    <w:rsid w:val="00557CEC"/>
    <w:rsid w:val="0056095A"/>
    <w:rsid w:val="005612E9"/>
    <w:rsid w:val="005626D8"/>
    <w:rsid w:val="00562C04"/>
    <w:rsid w:val="00562D55"/>
    <w:rsid w:val="00562F96"/>
    <w:rsid w:val="0056302D"/>
    <w:rsid w:val="00564020"/>
    <w:rsid w:val="005649B3"/>
    <w:rsid w:val="00564DDE"/>
    <w:rsid w:val="00565B9D"/>
    <w:rsid w:val="00565CDE"/>
    <w:rsid w:val="00566FE8"/>
    <w:rsid w:val="00567B53"/>
    <w:rsid w:val="0057037F"/>
    <w:rsid w:val="0057177E"/>
    <w:rsid w:val="00571B94"/>
    <w:rsid w:val="00571FAF"/>
    <w:rsid w:val="005724BF"/>
    <w:rsid w:val="005736AF"/>
    <w:rsid w:val="00574297"/>
    <w:rsid w:val="005742C0"/>
    <w:rsid w:val="00575C6E"/>
    <w:rsid w:val="00575F73"/>
    <w:rsid w:val="00577234"/>
    <w:rsid w:val="005814BE"/>
    <w:rsid w:val="00581BE6"/>
    <w:rsid w:val="00583328"/>
    <w:rsid w:val="00583835"/>
    <w:rsid w:val="005840FF"/>
    <w:rsid w:val="005848E7"/>
    <w:rsid w:val="0058527D"/>
    <w:rsid w:val="00585351"/>
    <w:rsid w:val="00585354"/>
    <w:rsid w:val="005867F1"/>
    <w:rsid w:val="00586C7A"/>
    <w:rsid w:val="0058790E"/>
    <w:rsid w:val="0059121E"/>
    <w:rsid w:val="005936A0"/>
    <w:rsid w:val="00593BA9"/>
    <w:rsid w:val="00593FC1"/>
    <w:rsid w:val="00594C56"/>
    <w:rsid w:val="00595152"/>
    <w:rsid w:val="00595160"/>
    <w:rsid w:val="00595A35"/>
    <w:rsid w:val="00595EA1"/>
    <w:rsid w:val="005965A7"/>
    <w:rsid w:val="00597181"/>
    <w:rsid w:val="005A1517"/>
    <w:rsid w:val="005A27D5"/>
    <w:rsid w:val="005A28D7"/>
    <w:rsid w:val="005A3A77"/>
    <w:rsid w:val="005A44DA"/>
    <w:rsid w:val="005A6559"/>
    <w:rsid w:val="005A65B1"/>
    <w:rsid w:val="005A6878"/>
    <w:rsid w:val="005A6BEC"/>
    <w:rsid w:val="005A7382"/>
    <w:rsid w:val="005A77E1"/>
    <w:rsid w:val="005B1BEC"/>
    <w:rsid w:val="005B4EF7"/>
    <w:rsid w:val="005B6795"/>
    <w:rsid w:val="005B7009"/>
    <w:rsid w:val="005B7F95"/>
    <w:rsid w:val="005C1096"/>
    <w:rsid w:val="005C1DEA"/>
    <w:rsid w:val="005C23B0"/>
    <w:rsid w:val="005C2764"/>
    <w:rsid w:val="005C2DD9"/>
    <w:rsid w:val="005C2FE1"/>
    <w:rsid w:val="005C3618"/>
    <w:rsid w:val="005C410B"/>
    <w:rsid w:val="005C4369"/>
    <w:rsid w:val="005C4528"/>
    <w:rsid w:val="005C4C56"/>
    <w:rsid w:val="005C5841"/>
    <w:rsid w:val="005C60D7"/>
    <w:rsid w:val="005C65C8"/>
    <w:rsid w:val="005C7E53"/>
    <w:rsid w:val="005D079B"/>
    <w:rsid w:val="005D1322"/>
    <w:rsid w:val="005D16F5"/>
    <w:rsid w:val="005D1D8C"/>
    <w:rsid w:val="005D27BA"/>
    <w:rsid w:val="005D44FB"/>
    <w:rsid w:val="005D4C6A"/>
    <w:rsid w:val="005D4EF2"/>
    <w:rsid w:val="005D50AE"/>
    <w:rsid w:val="005D5157"/>
    <w:rsid w:val="005D5B9F"/>
    <w:rsid w:val="005D5C26"/>
    <w:rsid w:val="005D6A74"/>
    <w:rsid w:val="005D6AA0"/>
    <w:rsid w:val="005D7DA2"/>
    <w:rsid w:val="005D7F09"/>
    <w:rsid w:val="005E0AAA"/>
    <w:rsid w:val="005E106E"/>
    <w:rsid w:val="005E2497"/>
    <w:rsid w:val="005E2883"/>
    <w:rsid w:val="005E2F45"/>
    <w:rsid w:val="005E3C17"/>
    <w:rsid w:val="005E440F"/>
    <w:rsid w:val="005E4718"/>
    <w:rsid w:val="005E5777"/>
    <w:rsid w:val="005E63EC"/>
    <w:rsid w:val="005E6BBB"/>
    <w:rsid w:val="005E71C0"/>
    <w:rsid w:val="005F02A2"/>
    <w:rsid w:val="005F1AE5"/>
    <w:rsid w:val="005F2415"/>
    <w:rsid w:val="005F260D"/>
    <w:rsid w:val="005F4DAD"/>
    <w:rsid w:val="005F4F99"/>
    <w:rsid w:val="005F5AA6"/>
    <w:rsid w:val="005F5DBB"/>
    <w:rsid w:val="005F6738"/>
    <w:rsid w:val="00600D13"/>
    <w:rsid w:val="006018E6"/>
    <w:rsid w:val="00602793"/>
    <w:rsid w:val="00603D34"/>
    <w:rsid w:val="00603DF9"/>
    <w:rsid w:val="00604458"/>
    <w:rsid w:val="00604912"/>
    <w:rsid w:val="00605EF3"/>
    <w:rsid w:val="006076EC"/>
    <w:rsid w:val="00607862"/>
    <w:rsid w:val="0060792B"/>
    <w:rsid w:val="006079AE"/>
    <w:rsid w:val="00611D50"/>
    <w:rsid w:val="00612142"/>
    <w:rsid w:val="006121DF"/>
    <w:rsid w:val="00613222"/>
    <w:rsid w:val="006135AF"/>
    <w:rsid w:val="006146F8"/>
    <w:rsid w:val="00616419"/>
    <w:rsid w:val="006175B0"/>
    <w:rsid w:val="006175EB"/>
    <w:rsid w:val="00617F1E"/>
    <w:rsid w:val="0062123D"/>
    <w:rsid w:val="00621D4F"/>
    <w:rsid w:val="006223BF"/>
    <w:rsid w:val="006245E1"/>
    <w:rsid w:val="00625334"/>
    <w:rsid w:val="006266C1"/>
    <w:rsid w:val="00627300"/>
    <w:rsid w:val="00627AA8"/>
    <w:rsid w:val="006303BC"/>
    <w:rsid w:val="00630AAE"/>
    <w:rsid w:val="00630CF9"/>
    <w:rsid w:val="006319ED"/>
    <w:rsid w:val="00631D21"/>
    <w:rsid w:val="00632CB5"/>
    <w:rsid w:val="00632FF8"/>
    <w:rsid w:val="006334ED"/>
    <w:rsid w:val="00635D63"/>
    <w:rsid w:val="00635E91"/>
    <w:rsid w:val="00637223"/>
    <w:rsid w:val="00637485"/>
    <w:rsid w:val="00637918"/>
    <w:rsid w:val="00641AA1"/>
    <w:rsid w:val="006426A2"/>
    <w:rsid w:val="006427B4"/>
    <w:rsid w:val="00642F31"/>
    <w:rsid w:val="00643585"/>
    <w:rsid w:val="006436A5"/>
    <w:rsid w:val="00643802"/>
    <w:rsid w:val="00644365"/>
    <w:rsid w:val="0064491C"/>
    <w:rsid w:val="00644F7A"/>
    <w:rsid w:val="006453D4"/>
    <w:rsid w:val="00645D79"/>
    <w:rsid w:val="0064678E"/>
    <w:rsid w:val="00646E35"/>
    <w:rsid w:val="006473D3"/>
    <w:rsid w:val="006504CD"/>
    <w:rsid w:val="00650A03"/>
    <w:rsid w:val="00652584"/>
    <w:rsid w:val="00653710"/>
    <w:rsid w:val="006553D1"/>
    <w:rsid w:val="00656443"/>
    <w:rsid w:val="00656959"/>
    <w:rsid w:val="00657BD3"/>
    <w:rsid w:val="00660FF3"/>
    <w:rsid w:val="00660FFD"/>
    <w:rsid w:val="00661BFB"/>
    <w:rsid w:val="006625D9"/>
    <w:rsid w:val="00662BD4"/>
    <w:rsid w:val="006634B5"/>
    <w:rsid w:val="00663D6E"/>
    <w:rsid w:val="006674E0"/>
    <w:rsid w:val="00667E50"/>
    <w:rsid w:val="00670FAE"/>
    <w:rsid w:val="00671635"/>
    <w:rsid w:val="006720AB"/>
    <w:rsid w:val="00673201"/>
    <w:rsid w:val="006733CA"/>
    <w:rsid w:val="006737EF"/>
    <w:rsid w:val="00673B01"/>
    <w:rsid w:val="00673BAE"/>
    <w:rsid w:val="00675684"/>
    <w:rsid w:val="006767A6"/>
    <w:rsid w:val="006774EC"/>
    <w:rsid w:val="0068121A"/>
    <w:rsid w:val="0068272B"/>
    <w:rsid w:val="006832D3"/>
    <w:rsid w:val="00683321"/>
    <w:rsid w:val="00683366"/>
    <w:rsid w:val="006848C2"/>
    <w:rsid w:val="006848E7"/>
    <w:rsid w:val="00684BE7"/>
    <w:rsid w:val="006861A9"/>
    <w:rsid w:val="00686FA0"/>
    <w:rsid w:val="00687FBF"/>
    <w:rsid w:val="00691399"/>
    <w:rsid w:val="00692392"/>
    <w:rsid w:val="006926E4"/>
    <w:rsid w:val="00692B0B"/>
    <w:rsid w:val="00693128"/>
    <w:rsid w:val="00693238"/>
    <w:rsid w:val="006936DA"/>
    <w:rsid w:val="00694B6A"/>
    <w:rsid w:val="00695255"/>
    <w:rsid w:val="006952A1"/>
    <w:rsid w:val="00695935"/>
    <w:rsid w:val="00696254"/>
    <w:rsid w:val="006967E7"/>
    <w:rsid w:val="006969D3"/>
    <w:rsid w:val="006A0480"/>
    <w:rsid w:val="006A0EB1"/>
    <w:rsid w:val="006A184D"/>
    <w:rsid w:val="006A24F8"/>
    <w:rsid w:val="006A4213"/>
    <w:rsid w:val="006A50FC"/>
    <w:rsid w:val="006A59F9"/>
    <w:rsid w:val="006A6A1F"/>
    <w:rsid w:val="006A73AE"/>
    <w:rsid w:val="006A7C3B"/>
    <w:rsid w:val="006B0AB8"/>
    <w:rsid w:val="006B0D6F"/>
    <w:rsid w:val="006B0EF6"/>
    <w:rsid w:val="006B1C1F"/>
    <w:rsid w:val="006B2A25"/>
    <w:rsid w:val="006B2C9B"/>
    <w:rsid w:val="006B3B7F"/>
    <w:rsid w:val="006B44A8"/>
    <w:rsid w:val="006B4979"/>
    <w:rsid w:val="006B4FC7"/>
    <w:rsid w:val="006B5117"/>
    <w:rsid w:val="006B5DFF"/>
    <w:rsid w:val="006B61E5"/>
    <w:rsid w:val="006B6CBA"/>
    <w:rsid w:val="006B6D92"/>
    <w:rsid w:val="006B7764"/>
    <w:rsid w:val="006C1366"/>
    <w:rsid w:val="006C2DF6"/>
    <w:rsid w:val="006C3E02"/>
    <w:rsid w:val="006C4DD6"/>
    <w:rsid w:val="006C4FCD"/>
    <w:rsid w:val="006C5FC7"/>
    <w:rsid w:val="006C66B6"/>
    <w:rsid w:val="006C791E"/>
    <w:rsid w:val="006D12AE"/>
    <w:rsid w:val="006D407C"/>
    <w:rsid w:val="006D45CA"/>
    <w:rsid w:val="006D6D8F"/>
    <w:rsid w:val="006D7B9A"/>
    <w:rsid w:val="006E12A8"/>
    <w:rsid w:val="006E1758"/>
    <w:rsid w:val="006E1AB0"/>
    <w:rsid w:val="006E1C92"/>
    <w:rsid w:val="006E2EC1"/>
    <w:rsid w:val="006E36C3"/>
    <w:rsid w:val="006E4273"/>
    <w:rsid w:val="006E59DC"/>
    <w:rsid w:val="006E5A9D"/>
    <w:rsid w:val="006E6A30"/>
    <w:rsid w:val="006E7AB1"/>
    <w:rsid w:val="006F0B63"/>
    <w:rsid w:val="006F0E0A"/>
    <w:rsid w:val="006F279E"/>
    <w:rsid w:val="006F281A"/>
    <w:rsid w:val="006F33FE"/>
    <w:rsid w:val="006F3421"/>
    <w:rsid w:val="006F34A2"/>
    <w:rsid w:val="006F3947"/>
    <w:rsid w:val="006F3EFF"/>
    <w:rsid w:val="006F5840"/>
    <w:rsid w:val="006F6577"/>
    <w:rsid w:val="006F708F"/>
    <w:rsid w:val="00700935"/>
    <w:rsid w:val="00701632"/>
    <w:rsid w:val="0070173E"/>
    <w:rsid w:val="00702CF6"/>
    <w:rsid w:val="007030BD"/>
    <w:rsid w:val="00703554"/>
    <w:rsid w:val="00703589"/>
    <w:rsid w:val="0070374C"/>
    <w:rsid w:val="00703C08"/>
    <w:rsid w:val="00703EAD"/>
    <w:rsid w:val="00706259"/>
    <w:rsid w:val="0070713A"/>
    <w:rsid w:val="00707534"/>
    <w:rsid w:val="00710D37"/>
    <w:rsid w:val="007125D5"/>
    <w:rsid w:val="00714690"/>
    <w:rsid w:val="00715AE4"/>
    <w:rsid w:val="0071677F"/>
    <w:rsid w:val="007168E4"/>
    <w:rsid w:val="007173AB"/>
    <w:rsid w:val="00717F02"/>
    <w:rsid w:val="0072156B"/>
    <w:rsid w:val="00721598"/>
    <w:rsid w:val="0072173C"/>
    <w:rsid w:val="007228A6"/>
    <w:rsid w:val="007236A2"/>
    <w:rsid w:val="0072374E"/>
    <w:rsid w:val="0072402B"/>
    <w:rsid w:val="007246D5"/>
    <w:rsid w:val="00724A4B"/>
    <w:rsid w:val="00725342"/>
    <w:rsid w:val="00726F5D"/>
    <w:rsid w:val="00727D53"/>
    <w:rsid w:val="0073003C"/>
    <w:rsid w:val="00731AAB"/>
    <w:rsid w:val="00731C05"/>
    <w:rsid w:val="00732E2E"/>
    <w:rsid w:val="007344FB"/>
    <w:rsid w:val="0073530E"/>
    <w:rsid w:val="00735A9F"/>
    <w:rsid w:val="00736C11"/>
    <w:rsid w:val="00737CE2"/>
    <w:rsid w:val="00740CBA"/>
    <w:rsid w:val="00741BD3"/>
    <w:rsid w:val="00741DB6"/>
    <w:rsid w:val="00741F82"/>
    <w:rsid w:val="007425E4"/>
    <w:rsid w:val="00744B0F"/>
    <w:rsid w:val="00744EDF"/>
    <w:rsid w:val="00746B7D"/>
    <w:rsid w:val="00746F49"/>
    <w:rsid w:val="00750A56"/>
    <w:rsid w:val="00751082"/>
    <w:rsid w:val="00752C5F"/>
    <w:rsid w:val="00752FC3"/>
    <w:rsid w:val="00753FA5"/>
    <w:rsid w:val="0075552F"/>
    <w:rsid w:val="007606B5"/>
    <w:rsid w:val="00760B2C"/>
    <w:rsid w:val="00761E38"/>
    <w:rsid w:val="00762141"/>
    <w:rsid w:val="0076223D"/>
    <w:rsid w:val="007623AE"/>
    <w:rsid w:val="00762AA7"/>
    <w:rsid w:val="00763A30"/>
    <w:rsid w:val="00763C6C"/>
    <w:rsid w:val="00764E4E"/>
    <w:rsid w:val="007652CC"/>
    <w:rsid w:val="007668A8"/>
    <w:rsid w:val="00767032"/>
    <w:rsid w:val="00770DEC"/>
    <w:rsid w:val="00771C58"/>
    <w:rsid w:val="00771DE3"/>
    <w:rsid w:val="00773176"/>
    <w:rsid w:val="0077339F"/>
    <w:rsid w:val="0077363F"/>
    <w:rsid w:val="00773B36"/>
    <w:rsid w:val="00773F71"/>
    <w:rsid w:val="00775329"/>
    <w:rsid w:val="00776E4A"/>
    <w:rsid w:val="00777859"/>
    <w:rsid w:val="007810C1"/>
    <w:rsid w:val="0078190E"/>
    <w:rsid w:val="00781AE5"/>
    <w:rsid w:val="0078208B"/>
    <w:rsid w:val="0078282D"/>
    <w:rsid w:val="00783CA1"/>
    <w:rsid w:val="00784DC1"/>
    <w:rsid w:val="00785139"/>
    <w:rsid w:val="00785A54"/>
    <w:rsid w:val="00785A5D"/>
    <w:rsid w:val="00785E0C"/>
    <w:rsid w:val="00786069"/>
    <w:rsid w:val="00786105"/>
    <w:rsid w:val="00786740"/>
    <w:rsid w:val="0078711C"/>
    <w:rsid w:val="00787AD9"/>
    <w:rsid w:val="0079009B"/>
    <w:rsid w:val="007908BE"/>
    <w:rsid w:val="00790F0B"/>
    <w:rsid w:val="00792B5B"/>
    <w:rsid w:val="00792D79"/>
    <w:rsid w:val="007946A1"/>
    <w:rsid w:val="00795113"/>
    <w:rsid w:val="0079594F"/>
    <w:rsid w:val="0079677A"/>
    <w:rsid w:val="00797F50"/>
    <w:rsid w:val="007A0B03"/>
    <w:rsid w:val="007A13A8"/>
    <w:rsid w:val="007A1594"/>
    <w:rsid w:val="007A2CE0"/>
    <w:rsid w:val="007A3C07"/>
    <w:rsid w:val="007A3C7E"/>
    <w:rsid w:val="007A4A81"/>
    <w:rsid w:val="007A5116"/>
    <w:rsid w:val="007A5DAF"/>
    <w:rsid w:val="007A6B39"/>
    <w:rsid w:val="007A780D"/>
    <w:rsid w:val="007A7E21"/>
    <w:rsid w:val="007B0359"/>
    <w:rsid w:val="007B2460"/>
    <w:rsid w:val="007B2D6A"/>
    <w:rsid w:val="007B2F48"/>
    <w:rsid w:val="007B36DB"/>
    <w:rsid w:val="007B4BDB"/>
    <w:rsid w:val="007B6411"/>
    <w:rsid w:val="007B7237"/>
    <w:rsid w:val="007C0218"/>
    <w:rsid w:val="007C0EE2"/>
    <w:rsid w:val="007C10D3"/>
    <w:rsid w:val="007C1AFD"/>
    <w:rsid w:val="007C2641"/>
    <w:rsid w:val="007C2A52"/>
    <w:rsid w:val="007C2CBB"/>
    <w:rsid w:val="007C62AE"/>
    <w:rsid w:val="007C7D37"/>
    <w:rsid w:val="007C7D90"/>
    <w:rsid w:val="007D07C9"/>
    <w:rsid w:val="007D0B6D"/>
    <w:rsid w:val="007D3154"/>
    <w:rsid w:val="007D3FC9"/>
    <w:rsid w:val="007D4337"/>
    <w:rsid w:val="007D5DF9"/>
    <w:rsid w:val="007D643B"/>
    <w:rsid w:val="007D64BE"/>
    <w:rsid w:val="007D6506"/>
    <w:rsid w:val="007D75D2"/>
    <w:rsid w:val="007E0F74"/>
    <w:rsid w:val="007E1A32"/>
    <w:rsid w:val="007E1E2D"/>
    <w:rsid w:val="007E2399"/>
    <w:rsid w:val="007E2986"/>
    <w:rsid w:val="007E4B07"/>
    <w:rsid w:val="007E5559"/>
    <w:rsid w:val="007E6994"/>
    <w:rsid w:val="007E7DE7"/>
    <w:rsid w:val="007F06E7"/>
    <w:rsid w:val="007F36FB"/>
    <w:rsid w:val="007F3F2C"/>
    <w:rsid w:val="007F4537"/>
    <w:rsid w:val="007F4984"/>
    <w:rsid w:val="007F50BC"/>
    <w:rsid w:val="007F5445"/>
    <w:rsid w:val="007F5CCD"/>
    <w:rsid w:val="007F60A2"/>
    <w:rsid w:val="007F6345"/>
    <w:rsid w:val="007F6614"/>
    <w:rsid w:val="00801716"/>
    <w:rsid w:val="00801827"/>
    <w:rsid w:val="008018CF"/>
    <w:rsid w:val="008019EC"/>
    <w:rsid w:val="00805968"/>
    <w:rsid w:val="00806228"/>
    <w:rsid w:val="0080666A"/>
    <w:rsid w:val="0080685C"/>
    <w:rsid w:val="00806BFA"/>
    <w:rsid w:val="00811C42"/>
    <w:rsid w:val="0081235D"/>
    <w:rsid w:val="00813739"/>
    <w:rsid w:val="008146BD"/>
    <w:rsid w:val="00814894"/>
    <w:rsid w:val="008166CB"/>
    <w:rsid w:val="00816747"/>
    <w:rsid w:val="00816B3E"/>
    <w:rsid w:val="00817019"/>
    <w:rsid w:val="00820631"/>
    <w:rsid w:val="00820D3D"/>
    <w:rsid w:val="00820D65"/>
    <w:rsid w:val="008214EE"/>
    <w:rsid w:val="00823C03"/>
    <w:rsid w:val="00824142"/>
    <w:rsid w:val="008248F2"/>
    <w:rsid w:val="008253ED"/>
    <w:rsid w:val="0082575D"/>
    <w:rsid w:val="00830208"/>
    <w:rsid w:val="00831296"/>
    <w:rsid w:val="00832F23"/>
    <w:rsid w:val="0083415D"/>
    <w:rsid w:val="008345B0"/>
    <w:rsid w:val="00834789"/>
    <w:rsid w:val="00834940"/>
    <w:rsid w:val="00834A67"/>
    <w:rsid w:val="00834D45"/>
    <w:rsid w:val="008352D0"/>
    <w:rsid w:val="00835EE7"/>
    <w:rsid w:val="008365FA"/>
    <w:rsid w:val="00836EF0"/>
    <w:rsid w:val="00841743"/>
    <w:rsid w:val="008419F8"/>
    <w:rsid w:val="00841B62"/>
    <w:rsid w:val="00842319"/>
    <w:rsid w:val="00843857"/>
    <w:rsid w:val="008439EB"/>
    <w:rsid w:val="00843DEB"/>
    <w:rsid w:val="00844E7C"/>
    <w:rsid w:val="00844EE3"/>
    <w:rsid w:val="00845C57"/>
    <w:rsid w:val="00846284"/>
    <w:rsid w:val="00847848"/>
    <w:rsid w:val="00852956"/>
    <w:rsid w:val="0085530C"/>
    <w:rsid w:val="008556A1"/>
    <w:rsid w:val="00855746"/>
    <w:rsid w:val="00856DF4"/>
    <w:rsid w:val="0085781D"/>
    <w:rsid w:val="00860285"/>
    <w:rsid w:val="0086060B"/>
    <w:rsid w:val="00860C62"/>
    <w:rsid w:val="00860E13"/>
    <w:rsid w:val="008612AC"/>
    <w:rsid w:val="00862322"/>
    <w:rsid w:val="00864121"/>
    <w:rsid w:val="00864444"/>
    <w:rsid w:val="00864774"/>
    <w:rsid w:val="00866BC3"/>
    <w:rsid w:val="00866E57"/>
    <w:rsid w:val="00867052"/>
    <w:rsid w:val="0087011C"/>
    <w:rsid w:val="00870C79"/>
    <w:rsid w:val="0087121D"/>
    <w:rsid w:val="00871BED"/>
    <w:rsid w:val="008734F4"/>
    <w:rsid w:val="00874856"/>
    <w:rsid w:val="00874E80"/>
    <w:rsid w:val="00875885"/>
    <w:rsid w:val="00875FBC"/>
    <w:rsid w:val="00876F30"/>
    <w:rsid w:val="00877296"/>
    <w:rsid w:val="00877E1A"/>
    <w:rsid w:val="0088066D"/>
    <w:rsid w:val="00881762"/>
    <w:rsid w:val="00883B3E"/>
    <w:rsid w:val="008851AB"/>
    <w:rsid w:val="00885DD5"/>
    <w:rsid w:val="00885FB8"/>
    <w:rsid w:val="00887214"/>
    <w:rsid w:val="00887252"/>
    <w:rsid w:val="0088735B"/>
    <w:rsid w:val="008873E3"/>
    <w:rsid w:val="008900AD"/>
    <w:rsid w:val="00891CF3"/>
    <w:rsid w:val="00892136"/>
    <w:rsid w:val="008925CB"/>
    <w:rsid w:val="008927C4"/>
    <w:rsid w:val="00892B13"/>
    <w:rsid w:val="00893177"/>
    <w:rsid w:val="00893F39"/>
    <w:rsid w:val="008947DF"/>
    <w:rsid w:val="0089520E"/>
    <w:rsid w:val="00896D8C"/>
    <w:rsid w:val="00897CD7"/>
    <w:rsid w:val="00897D83"/>
    <w:rsid w:val="00897F64"/>
    <w:rsid w:val="008A0403"/>
    <w:rsid w:val="008A0831"/>
    <w:rsid w:val="008A16E5"/>
    <w:rsid w:val="008A1710"/>
    <w:rsid w:val="008A1EA8"/>
    <w:rsid w:val="008A49A2"/>
    <w:rsid w:val="008A4A3D"/>
    <w:rsid w:val="008A5181"/>
    <w:rsid w:val="008A541A"/>
    <w:rsid w:val="008A6C9D"/>
    <w:rsid w:val="008B0B58"/>
    <w:rsid w:val="008B1593"/>
    <w:rsid w:val="008B15D1"/>
    <w:rsid w:val="008B1D6C"/>
    <w:rsid w:val="008B1ED3"/>
    <w:rsid w:val="008B3AE9"/>
    <w:rsid w:val="008B3E3F"/>
    <w:rsid w:val="008B4159"/>
    <w:rsid w:val="008B6969"/>
    <w:rsid w:val="008C0990"/>
    <w:rsid w:val="008C145E"/>
    <w:rsid w:val="008C169D"/>
    <w:rsid w:val="008C1E5F"/>
    <w:rsid w:val="008C22CD"/>
    <w:rsid w:val="008C2467"/>
    <w:rsid w:val="008C2C33"/>
    <w:rsid w:val="008C4D07"/>
    <w:rsid w:val="008C6999"/>
    <w:rsid w:val="008C6E78"/>
    <w:rsid w:val="008C745C"/>
    <w:rsid w:val="008D0575"/>
    <w:rsid w:val="008D070D"/>
    <w:rsid w:val="008D0B8F"/>
    <w:rsid w:val="008D2704"/>
    <w:rsid w:val="008D48F9"/>
    <w:rsid w:val="008D511E"/>
    <w:rsid w:val="008D5E78"/>
    <w:rsid w:val="008D5F64"/>
    <w:rsid w:val="008D71D9"/>
    <w:rsid w:val="008D7433"/>
    <w:rsid w:val="008D7495"/>
    <w:rsid w:val="008D79A6"/>
    <w:rsid w:val="008D7C5E"/>
    <w:rsid w:val="008E0229"/>
    <w:rsid w:val="008E0DD2"/>
    <w:rsid w:val="008E1D3A"/>
    <w:rsid w:val="008E3A59"/>
    <w:rsid w:val="008E3BEB"/>
    <w:rsid w:val="008E54B1"/>
    <w:rsid w:val="008E7C47"/>
    <w:rsid w:val="008F06A2"/>
    <w:rsid w:val="008F0ACD"/>
    <w:rsid w:val="008F1A11"/>
    <w:rsid w:val="008F21E8"/>
    <w:rsid w:val="008F24CA"/>
    <w:rsid w:val="008F29B1"/>
    <w:rsid w:val="008F383E"/>
    <w:rsid w:val="008F39FD"/>
    <w:rsid w:val="008F3ABB"/>
    <w:rsid w:val="008F4F6F"/>
    <w:rsid w:val="008F607D"/>
    <w:rsid w:val="008F65D4"/>
    <w:rsid w:val="008F679B"/>
    <w:rsid w:val="008F77A2"/>
    <w:rsid w:val="00902902"/>
    <w:rsid w:val="00902A18"/>
    <w:rsid w:val="0090324C"/>
    <w:rsid w:val="00905E3D"/>
    <w:rsid w:val="00907FF3"/>
    <w:rsid w:val="00910378"/>
    <w:rsid w:val="00910B62"/>
    <w:rsid w:val="00911B88"/>
    <w:rsid w:val="00912635"/>
    <w:rsid w:val="00913763"/>
    <w:rsid w:val="00913DF6"/>
    <w:rsid w:val="009140FC"/>
    <w:rsid w:val="00915889"/>
    <w:rsid w:val="009158B5"/>
    <w:rsid w:val="00915E82"/>
    <w:rsid w:val="009164A6"/>
    <w:rsid w:val="0091658E"/>
    <w:rsid w:val="009166B4"/>
    <w:rsid w:val="00921092"/>
    <w:rsid w:val="00921411"/>
    <w:rsid w:val="00923BC2"/>
    <w:rsid w:val="00923CD0"/>
    <w:rsid w:val="00924890"/>
    <w:rsid w:val="00924AFC"/>
    <w:rsid w:val="009253E5"/>
    <w:rsid w:val="0092566B"/>
    <w:rsid w:val="00925CB3"/>
    <w:rsid w:val="00925F30"/>
    <w:rsid w:val="0092632B"/>
    <w:rsid w:val="009316BD"/>
    <w:rsid w:val="0093199A"/>
    <w:rsid w:val="00933008"/>
    <w:rsid w:val="009335BD"/>
    <w:rsid w:val="0093391B"/>
    <w:rsid w:val="00933AC8"/>
    <w:rsid w:val="00934217"/>
    <w:rsid w:val="00934966"/>
    <w:rsid w:val="00934C06"/>
    <w:rsid w:val="009360B2"/>
    <w:rsid w:val="00936445"/>
    <w:rsid w:val="00937C07"/>
    <w:rsid w:val="00940604"/>
    <w:rsid w:val="0094335D"/>
    <w:rsid w:val="00943C91"/>
    <w:rsid w:val="009447B1"/>
    <w:rsid w:val="00944EBE"/>
    <w:rsid w:val="00945964"/>
    <w:rsid w:val="009460E0"/>
    <w:rsid w:val="00946415"/>
    <w:rsid w:val="00946956"/>
    <w:rsid w:val="00946A49"/>
    <w:rsid w:val="00947322"/>
    <w:rsid w:val="00947AAC"/>
    <w:rsid w:val="0095004E"/>
    <w:rsid w:val="009514B6"/>
    <w:rsid w:val="00952A2A"/>
    <w:rsid w:val="00954686"/>
    <w:rsid w:val="00954894"/>
    <w:rsid w:val="00955971"/>
    <w:rsid w:val="00955E27"/>
    <w:rsid w:val="00955E5E"/>
    <w:rsid w:val="009564F1"/>
    <w:rsid w:val="0095772C"/>
    <w:rsid w:val="009601D1"/>
    <w:rsid w:val="00960440"/>
    <w:rsid w:val="00960858"/>
    <w:rsid w:val="009609EF"/>
    <w:rsid w:val="009610E8"/>
    <w:rsid w:val="0096112D"/>
    <w:rsid w:val="009619FD"/>
    <w:rsid w:val="00961B42"/>
    <w:rsid w:val="00961E6D"/>
    <w:rsid w:val="00962EFA"/>
    <w:rsid w:val="00963364"/>
    <w:rsid w:val="009645AA"/>
    <w:rsid w:val="00965380"/>
    <w:rsid w:val="00965666"/>
    <w:rsid w:val="00965B00"/>
    <w:rsid w:val="00965EF2"/>
    <w:rsid w:val="009706D8"/>
    <w:rsid w:val="00971206"/>
    <w:rsid w:val="00971964"/>
    <w:rsid w:val="0097328E"/>
    <w:rsid w:val="00973AE0"/>
    <w:rsid w:val="00973C93"/>
    <w:rsid w:val="0097408F"/>
    <w:rsid w:val="00975D43"/>
    <w:rsid w:val="00981CA8"/>
    <w:rsid w:val="009823F6"/>
    <w:rsid w:val="009833D2"/>
    <w:rsid w:val="0098341A"/>
    <w:rsid w:val="0098349E"/>
    <w:rsid w:val="0098469C"/>
    <w:rsid w:val="0098489B"/>
    <w:rsid w:val="00984B8D"/>
    <w:rsid w:val="00984BB0"/>
    <w:rsid w:val="00985B3C"/>
    <w:rsid w:val="00986180"/>
    <w:rsid w:val="00986889"/>
    <w:rsid w:val="0098729C"/>
    <w:rsid w:val="0099244E"/>
    <w:rsid w:val="00993BD3"/>
    <w:rsid w:val="00994018"/>
    <w:rsid w:val="009952A0"/>
    <w:rsid w:val="00995B7B"/>
    <w:rsid w:val="00995F35"/>
    <w:rsid w:val="009969CC"/>
    <w:rsid w:val="00996C0C"/>
    <w:rsid w:val="00997203"/>
    <w:rsid w:val="009A06BC"/>
    <w:rsid w:val="009A2BC2"/>
    <w:rsid w:val="009A2D01"/>
    <w:rsid w:val="009A3D0B"/>
    <w:rsid w:val="009A5FC9"/>
    <w:rsid w:val="009A61E0"/>
    <w:rsid w:val="009A7332"/>
    <w:rsid w:val="009A7383"/>
    <w:rsid w:val="009B2C06"/>
    <w:rsid w:val="009B2E92"/>
    <w:rsid w:val="009B3630"/>
    <w:rsid w:val="009B657B"/>
    <w:rsid w:val="009B7882"/>
    <w:rsid w:val="009B7A88"/>
    <w:rsid w:val="009B7D25"/>
    <w:rsid w:val="009C02AB"/>
    <w:rsid w:val="009C09D2"/>
    <w:rsid w:val="009C283C"/>
    <w:rsid w:val="009C4912"/>
    <w:rsid w:val="009C5EA6"/>
    <w:rsid w:val="009C654C"/>
    <w:rsid w:val="009C7661"/>
    <w:rsid w:val="009D0798"/>
    <w:rsid w:val="009D13C2"/>
    <w:rsid w:val="009D165A"/>
    <w:rsid w:val="009D24FE"/>
    <w:rsid w:val="009D3D2B"/>
    <w:rsid w:val="009D3D3E"/>
    <w:rsid w:val="009D40E4"/>
    <w:rsid w:val="009D661D"/>
    <w:rsid w:val="009D6A50"/>
    <w:rsid w:val="009D7E12"/>
    <w:rsid w:val="009D7E59"/>
    <w:rsid w:val="009E0253"/>
    <w:rsid w:val="009E0384"/>
    <w:rsid w:val="009E1258"/>
    <w:rsid w:val="009E1801"/>
    <w:rsid w:val="009E2EB6"/>
    <w:rsid w:val="009E30CA"/>
    <w:rsid w:val="009E4445"/>
    <w:rsid w:val="009E4B7A"/>
    <w:rsid w:val="009E5185"/>
    <w:rsid w:val="009E590F"/>
    <w:rsid w:val="009E6500"/>
    <w:rsid w:val="009E6816"/>
    <w:rsid w:val="009E6C0F"/>
    <w:rsid w:val="009E6DE0"/>
    <w:rsid w:val="009E79A9"/>
    <w:rsid w:val="009F0245"/>
    <w:rsid w:val="009F184B"/>
    <w:rsid w:val="009F1E94"/>
    <w:rsid w:val="009F217F"/>
    <w:rsid w:val="009F2897"/>
    <w:rsid w:val="009F3B64"/>
    <w:rsid w:val="009F4551"/>
    <w:rsid w:val="009F48DD"/>
    <w:rsid w:val="009F57E0"/>
    <w:rsid w:val="009F59FB"/>
    <w:rsid w:val="009F5CA1"/>
    <w:rsid w:val="009F5EFA"/>
    <w:rsid w:val="009F646C"/>
    <w:rsid w:val="009F6501"/>
    <w:rsid w:val="009F65F5"/>
    <w:rsid w:val="009F6C63"/>
    <w:rsid w:val="00A0032A"/>
    <w:rsid w:val="00A004E2"/>
    <w:rsid w:val="00A0165D"/>
    <w:rsid w:val="00A01950"/>
    <w:rsid w:val="00A01E32"/>
    <w:rsid w:val="00A02ED3"/>
    <w:rsid w:val="00A038AA"/>
    <w:rsid w:val="00A044B3"/>
    <w:rsid w:val="00A065E3"/>
    <w:rsid w:val="00A07366"/>
    <w:rsid w:val="00A104BA"/>
    <w:rsid w:val="00A106A1"/>
    <w:rsid w:val="00A111F6"/>
    <w:rsid w:val="00A1138F"/>
    <w:rsid w:val="00A11B22"/>
    <w:rsid w:val="00A124E5"/>
    <w:rsid w:val="00A1519A"/>
    <w:rsid w:val="00A1739B"/>
    <w:rsid w:val="00A17969"/>
    <w:rsid w:val="00A20F0D"/>
    <w:rsid w:val="00A23D1F"/>
    <w:rsid w:val="00A23D4B"/>
    <w:rsid w:val="00A25E37"/>
    <w:rsid w:val="00A276DC"/>
    <w:rsid w:val="00A3032B"/>
    <w:rsid w:val="00A30861"/>
    <w:rsid w:val="00A31725"/>
    <w:rsid w:val="00A3271A"/>
    <w:rsid w:val="00A331BD"/>
    <w:rsid w:val="00A339B7"/>
    <w:rsid w:val="00A34C2E"/>
    <w:rsid w:val="00A35A88"/>
    <w:rsid w:val="00A36AE9"/>
    <w:rsid w:val="00A37765"/>
    <w:rsid w:val="00A37918"/>
    <w:rsid w:val="00A40D93"/>
    <w:rsid w:val="00A41984"/>
    <w:rsid w:val="00A419D7"/>
    <w:rsid w:val="00A41CAD"/>
    <w:rsid w:val="00A435CA"/>
    <w:rsid w:val="00A44436"/>
    <w:rsid w:val="00A4448F"/>
    <w:rsid w:val="00A44F2E"/>
    <w:rsid w:val="00A450CA"/>
    <w:rsid w:val="00A451D3"/>
    <w:rsid w:val="00A45A43"/>
    <w:rsid w:val="00A47270"/>
    <w:rsid w:val="00A47936"/>
    <w:rsid w:val="00A50A73"/>
    <w:rsid w:val="00A50BA5"/>
    <w:rsid w:val="00A51320"/>
    <w:rsid w:val="00A52258"/>
    <w:rsid w:val="00A527C2"/>
    <w:rsid w:val="00A52B1A"/>
    <w:rsid w:val="00A546B2"/>
    <w:rsid w:val="00A546C6"/>
    <w:rsid w:val="00A5556F"/>
    <w:rsid w:val="00A55D41"/>
    <w:rsid w:val="00A55E18"/>
    <w:rsid w:val="00A5603F"/>
    <w:rsid w:val="00A56984"/>
    <w:rsid w:val="00A56A24"/>
    <w:rsid w:val="00A60C1F"/>
    <w:rsid w:val="00A611B2"/>
    <w:rsid w:val="00A618CF"/>
    <w:rsid w:val="00A64A45"/>
    <w:rsid w:val="00A66F0C"/>
    <w:rsid w:val="00A671B3"/>
    <w:rsid w:val="00A671B9"/>
    <w:rsid w:val="00A7009F"/>
    <w:rsid w:val="00A7074A"/>
    <w:rsid w:val="00A715D7"/>
    <w:rsid w:val="00A7220C"/>
    <w:rsid w:val="00A7250D"/>
    <w:rsid w:val="00A73022"/>
    <w:rsid w:val="00A741DC"/>
    <w:rsid w:val="00A74FF4"/>
    <w:rsid w:val="00A7619F"/>
    <w:rsid w:val="00A7653E"/>
    <w:rsid w:val="00A76936"/>
    <w:rsid w:val="00A76F9D"/>
    <w:rsid w:val="00A77166"/>
    <w:rsid w:val="00A77B13"/>
    <w:rsid w:val="00A81E25"/>
    <w:rsid w:val="00A820F7"/>
    <w:rsid w:val="00A821BA"/>
    <w:rsid w:val="00A82BB1"/>
    <w:rsid w:val="00A8381D"/>
    <w:rsid w:val="00A84721"/>
    <w:rsid w:val="00A85794"/>
    <w:rsid w:val="00A869E6"/>
    <w:rsid w:val="00A8727D"/>
    <w:rsid w:val="00A87477"/>
    <w:rsid w:val="00A87B5D"/>
    <w:rsid w:val="00A90A0C"/>
    <w:rsid w:val="00A913A9"/>
    <w:rsid w:val="00A94D72"/>
    <w:rsid w:val="00A94E46"/>
    <w:rsid w:val="00A94F00"/>
    <w:rsid w:val="00A960BF"/>
    <w:rsid w:val="00A966E3"/>
    <w:rsid w:val="00A96AE9"/>
    <w:rsid w:val="00AA0E4D"/>
    <w:rsid w:val="00AA29D6"/>
    <w:rsid w:val="00AA35DC"/>
    <w:rsid w:val="00AA3F46"/>
    <w:rsid w:val="00AA5E02"/>
    <w:rsid w:val="00AA64AD"/>
    <w:rsid w:val="00AB0A0C"/>
    <w:rsid w:val="00AB1568"/>
    <w:rsid w:val="00AB1885"/>
    <w:rsid w:val="00AB25DE"/>
    <w:rsid w:val="00AB4672"/>
    <w:rsid w:val="00AB590C"/>
    <w:rsid w:val="00AB64EF"/>
    <w:rsid w:val="00AB6813"/>
    <w:rsid w:val="00AB6B81"/>
    <w:rsid w:val="00AC082F"/>
    <w:rsid w:val="00AC2AB8"/>
    <w:rsid w:val="00AC2E1A"/>
    <w:rsid w:val="00AC3E9E"/>
    <w:rsid w:val="00AC42D8"/>
    <w:rsid w:val="00AC5490"/>
    <w:rsid w:val="00AC54E1"/>
    <w:rsid w:val="00AC6093"/>
    <w:rsid w:val="00AC6402"/>
    <w:rsid w:val="00AC72EF"/>
    <w:rsid w:val="00AD0105"/>
    <w:rsid w:val="00AD2854"/>
    <w:rsid w:val="00AD36D4"/>
    <w:rsid w:val="00AD3BD0"/>
    <w:rsid w:val="00AD3FF0"/>
    <w:rsid w:val="00AD5D42"/>
    <w:rsid w:val="00AD6866"/>
    <w:rsid w:val="00AE0639"/>
    <w:rsid w:val="00AE1C49"/>
    <w:rsid w:val="00AE2083"/>
    <w:rsid w:val="00AE2DED"/>
    <w:rsid w:val="00AE34BE"/>
    <w:rsid w:val="00AE4F08"/>
    <w:rsid w:val="00AE64B9"/>
    <w:rsid w:val="00AE6912"/>
    <w:rsid w:val="00AE7631"/>
    <w:rsid w:val="00AF01C5"/>
    <w:rsid w:val="00AF09C6"/>
    <w:rsid w:val="00AF162B"/>
    <w:rsid w:val="00AF2CFA"/>
    <w:rsid w:val="00AF2D75"/>
    <w:rsid w:val="00AF2EB9"/>
    <w:rsid w:val="00AF3B05"/>
    <w:rsid w:val="00AF3F71"/>
    <w:rsid w:val="00AF4229"/>
    <w:rsid w:val="00AF427D"/>
    <w:rsid w:val="00AF46CF"/>
    <w:rsid w:val="00AF5FEA"/>
    <w:rsid w:val="00AF79DD"/>
    <w:rsid w:val="00B0073B"/>
    <w:rsid w:val="00B0096C"/>
    <w:rsid w:val="00B01A6F"/>
    <w:rsid w:val="00B02014"/>
    <w:rsid w:val="00B02196"/>
    <w:rsid w:val="00B02EE6"/>
    <w:rsid w:val="00B036DB"/>
    <w:rsid w:val="00B03A32"/>
    <w:rsid w:val="00B04211"/>
    <w:rsid w:val="00B06204"/>
    <w:rsid w:val="00B07506"/>
    <w:rsid w:val="00B11DE0"/>
    <w:rsid w:val="00B121A1"/>
    <w:rsid w:val="00B12AEE"/>
    <w:rsid w:val="00B13163"/>
    <w:rsid w:val="00B1525E"/>
    <w:rsid w:val="00B1573A"/>
    <w:rsid w:val="00B15E1E"/>
    <w:rsid w:val="00B160E3"/>
    <w:rsid w:val="00B1610F"/>
    <w:rsid w:val="00B1702F"/>
    <w:rsid w:val="00B17EA4"/>
    <w:rsid w:val="00B2050F"/>
    <w:rsid w:val="00B206FB"/>
    <w:rsid w:val="00B22F62"/>
    <w:rsid w:val="00B2399A"/>
    <w:rsid w:val="00B24231"/>
    <w:rsid w:val="00B253D7"/>
    <w:rsid w:val="00B25A14"/>
    <w:rsid w:val="00B26534"/>
    <w:rsid w:val="00B265EF"/>
    <w:rsid w:val="00B2732E"/>
    <w:rsid w:val="00B2785A"/>
    <w:rsid w:val="00B30DD9"/>
    <w:rsid w:val="00B31ACD"/>
    <w:rsid w:val="00B33243"/>
    <w:rsid w:val="00B33FD0"/>
    <w:rsid w:val="00B345B4"/>
    <w:rsid w:val="00B34A14"/>
    <w:rsid w:val="00B34BBB"/>
    <w:rsid w:val="00B35211"/>
    <w:rsid w:val="00B35514"/>
    <w:rsid w:val="00B35AF7"/>
    <w:rsid w:val="00B41034"/>
    <w:rsid w:val="00B42CC3"/>
    <w:rsid w:val="00B42E84"/>
    <w:rsid w:val="00B43AF9"/>
    <w:rsid w:val="00B44A96"/>
    <w:rsid w:val="00B4540D"/>
    <w:rsid w:val="00B4585B"/>
    <w:rsid w:val="00B45940"/>
    <w:rsid w:val="00B47234"/>
    <w:rsid w:val="00B47EBE"/>
    <w:rsid w:val="00B53188"/>
    <w:rsid w:val="00B533D2"/>
    <w:rsid w:val="00B53F5B"/>
    <w:rsid w:val="00B54258"/>
    <w:rsid w:val="00B54524"/>
    <w:rsid w:val="00B56206"/>
    <w:rsid w:val="00B57EDA"/>
    <w:rsid w:val="00B61251"/>
    <w:rsid w:val="00B63CDB"/>
    <w:rsid w:val="00B66EFE"/>
    <w:rsid w:val="00B70539"/>
    <w:rsid w:val="00B7128B"/>
    <w:rsid w:val="00B713A3"/>
    <w:rsid w:val="00B71C93"/>
    <w:rsid w:val="00B727AF"/>
    <w:rsid w:val="00B738BD"/>
    <w:rsid w:val="00B75EE4"/>
    <w:rsid w:val="00B766AD"/>
    <w:rsid w:val="00B76CFB"/>
    <w:rsid w:val="00B76E31"/>
    <w:rsid w:val="00B775A4"/>
    <w:rsid w:val="00B778DE"/>
    <w:rsid w:val="00B7794C"/>
    <w:rsid w:val="00B80338"/>
    <w:rsid w:val="00B8079E"/>
    <w:rsid w:val="00B80B43"/>
    <w:rsid w:val="00B81FA5"/>
    <w:rsid w:val="00B83C21"/>
    <w:rsid w:val="00B83D6F"/>
    <w:rsid w:val="00B84BD6"/>
    <w:rsid w:val="00B85DB9"/>
    <w:rsid w:val="00B86228"/>
    <w:rsid w:val="00B8659C"/>
    <w:rsid w:val="00B871C9"/>
    <w:rsid w:val="00B8763F"/>
    <w:rsid w:val="00B91C5E"/>
    <w:rsid w:val="00B92A5E"/>
    <w:rsid w:val="00B92B52"/>
    <w:rsid w:val="00B941C7"/>
    <w:rsid w:val="00B96105"/>
    <w:rsid w:val="00B968CF"/>
    <w:rsid w:val="00BA061C"/>
    <w:rsid w:val="00BA0722"/>
    <w:rsid w:val="00BA0ACD"/>
    <w:rsid w:val="00BA0D71"/>
    <w:rsid w:val="00BA1B35"/>
    <w:rsid w:val="00BA2E84"/>
    <w:rsid w:val="00BA3712"/>
    <w:rsid w:val="00BA50B9"/>
    <w:rsid w:val="00BA5176"/>
    <w:rsid w:val="00BA52DF"/>
    <w:rsid w:val="00BA53EF"/>
    <w:rsid w:val="00BA541E"/>
    <w:rsid w:val="00BA60D3"/>
    <w:rsid w:val="00BA7D94"/>
    <w:rsid w:val="00BB01F1"/>
    <w:rsid w:val="00BB0D15"/>
    <w:rsid w:val="00BB1BCE"/>
    <w:rsid w:val="00BB21A5"/>
    <w:rsid w:val="00BB21C7"/>
    <w:rsid w:val="00BB236F"/>
    <w:rsid w:val="00BB2A79"/>
    <w:rsid w:val="00BB32D3"/>
    <w:rsid w:val="00BB52BB"/>
    <w:rsid w:val="00BB58F7"/>
    <w:rsid w:val="00BB6132"/>
    <w:rsid w:val="00BB70D7"/>
    <w:rsid w:val="00BB7441"/>
    <w:rsid w:val="00BC0628"/>
    <w:rsid w:val="00BC0661"/>
    <w:rsid w:val="00BC0904"/>
    <w:rsid w:val="00BC282E"/>
    <w:rsid w:val="00BC43CE"/>
    <w:rsid w:val="00BC50DB"/>
    <w:rsid w:val="00BC5138"/>
    <w:rsid w:val="00BC52DE"/>
    <w:rsid w:val="00BC66E0"/>
    <w:rsid w:val="00BC6838"/>
    <w:rsid w:val="00BC6F21"/>
    <w:rsid w:val="00BD011D"/>
    <w:rsid w:val="00BD08E2"/>
    <w:rsid w:val="00BD0902"/>
    <w:rsid w:val="00BD0B2A"/>
    <w:rsid w:val="00BD10D2"/>
    <w:rsid w:val="00BD263D"/>
    <w:rsid w:val="00BD2CCD"/>
    <w:rsid w:val="00BD454F"/>
    <w:rsid w:val="00BD5288"/>
    <w:rsid w:val="00BD6110"/>
    <w:rsid w:val="00BD690B"/>
    <w:rsid w:val="00BD71B1"/>
    <w:rsid w:val="00BD76C3"/>
    <w:rsid w:val="00BD78AC"/>
    <w:rsid w:val="00BD7E96"/>
    <w:rsid w:val="00BE3695"/>
    <w:rsid w:val="00BE60DE"/>
    <w:rsid w:val="00BE615C"/>
    <w:rsid w:val="00BE6E77"/>
    <w:rsid w:val="00BE7DA9"/>
    <w:rsid w:val="00BF02DD"/>
    <w:rsid w:val="00BF0328"/>
    <w:rsid w:val="00BF34F7"/>
    <w:rsid w:val="00BF3712"/>
    <w:rsid w:val="00BF433E"/>
    <w:rsid w:val="00BF47F5"/>
    <w:rsid w:val="00BF5512"/>
    <w:rsid w:val="00BF5606"/>
    <w:rsid w:val="00BF58BC"/>
    <w:rsid w:val="00BF6CAD"/>
    <w:rsid w:val="00BF74BD"/>
    <w:rsid w:val="00BF7870"/>
    <w:rsid w:val="00BF7C01"/>
    <w:rsid w:val="00C00295"/>
    <w:rsid w:val="00C0068C"/>
    <w:rsid w:val="00C02211"/>
    <w:rsid w:val="00C02DC0"/>
    <w:rsid w:val="00C05624"/>
    <w:rsid w:val="00C05FD4"/>
    <w:rsid w:val="00C063CE"/>
    <w:rsid w:val="00C06A13"/>
    <w:rsid w:val="00C06C9D"/>
    <w:rsid w:val="00C07821"/>
    <w:rsid w:val="00C07991"/>
    <w:rsid w:val="00C11C03"/>
    <w:rsid w:val="00C123FA"/>
    <w:rsid w:val="00C1296C"/>
    <w:rsid w:val="00C12CCF"/>
    <w:rsid w:val="00C13E6B"/>
    <w:rsid w:val="00C14A60"/>
    <w:rsid w:val="00C14FAE"/>
    <w:rsid w:val="00C15464"/>
    <w:rsid w:val="00C15A0C"/>
    <w:rsid w:val="00C15CDB"/>
    <w:rsid w:val="00C20802"/>
    <w:rsid w:val="00C2089A"/>
    <w:rsid w:val="00C22B36"/>
    <w:rsid w:val="00C23674"/>
    <w:rsid w:val="00C23970"/>
    <w:rsid w:val="00C24650"/>
    <w:rsid w:val="00C24B01"/>
    <w:rsid w:val="00C25463"/>
    <w:rsid w:val="00C259A3"/>
    <w:rsid w:val="00C25A2F"/>
    <w:rsid w:val="00C26B76"/>
    <w:rsid w:val="00C27050"/>
    <w:rsid w:val="00C27850"/>
    <w:rsid w:val="00C27853"/>
    <w:rsid w:val="00C27EA7"/>
    <w:rsid w:val="00C300A8"/>
    <w:rsid w:val="00C31B59"/>
    <w:rsid w:val="00C334E0"/>
    <w:rsid w:val="00C33CB2"/>
    <w:rsid w:val="00C34BB2"/>
    <w:rsid w:val="00C3597F"/>
    <w:rsid w:val="00C36A27"/>
    <w:rsid w:val="00C37751"/>
    <w:rsid w:val="00C40626"/>
    <w:rsid w:val="00C4091A"/>
    <w:rsid w:val="00C41311"/>
    <w:rsid w:val="00C42B01"/>
    <w:rsid w:val="00C4380F"/>
    <w:rsid w:val="00C43B00"/>
    <w:rsid w:val="00C449D6"/>
    <w:rsid w:val="00C450B3"/>
    <w:rsid w:val="00C45601"/>
    <w:rsid w:val="00C45E27"/>
    <w:rsid w:val="00C4746B"/>
    <w:rsid w:val="00C51B76"/>
    <w:rsid w:val="00C531C2"/>
    <w:rsid w:val="00C53AF5"/>
    <w:rsid w:val="00C53D6F"/>
    <w:rsid w:val="00C53DE6"/>
    <w:rsid w:val="00C53E64"/>
    <w:rsid w:val="00C546C3"/>
    <w:rsid w:val="00C5471D"/>
    <w:rsid w:val="00C54D57"/>
    <w:rsid w:val="00C55CC1"/>
    <w:rsid w:val="00C564BE"/>
    <w:rsid w:val="00C56E76"/>
    <w:rsid w:val="00C56EA1"/>
    <w:rsid w:val="00C57201"/>
    <w:rsid w:val="00C57600"/>
    <w:rsid w:val="00C57820"/>
    <w:rsid w:val="00C60300"/>
    <w:rsid w:val="00C638BE"/>
    <w:rsid w:val="00C63D73"/>
    <w:rsid w:val="00C641FA"/>
    <w:rsid w:val="00C64D59"/>
    <w:rsid w:val="00C66041"/>
    <w:rsid w:val="00C66F61"/>
    <w:rsid w:val="00C677BF"/>
    <w:rsid w:val="00C67FD8"/>
    <w:rsid w:val="00C70444"/>
    <w:rsid w:val="00C7051D"/>
    <w:rsid w:val="00C70662"/>
    <w:rsid w:val="00C71034"/>
    <w:rsid w:val="00C731FA"/>
    <w:rsid w:val="00C733A3"/>
    <w:rsid w:val="00C7350D"/>
    <w:rsid w:val="00C73F77"/>
    <w:rsid w:val="00C74A8D"/>
    <w:rsid w:val="00C74CA7"/>
    <w:rsid w:val="00C767F0"/>
    <w:rsid w:val="00C7695F"/>
    <w:rsid w:val="00C76E52"/>
    <w:rsid w:val="00C77316"/>
    <w:rsid w:val="00C77E94"/>
    <w:rsid w:val="00C8226A"/>
    <w:rsid w:val="00C8294F"/>
    <w:rsid w:val="00C82A6E"/>
    <w:rsid w:val="00C836C9"/>
    <w:rsid w:val="00C8373D"/>
    <w:rsid w:val="00C839C2"/>
    <w:rsid w:val="00C8533C"/>
    <w:rsid w:val="00C860BD"/>
    <w:rsid w:val="00C871E9"/>
    <w:rsid w:val="00C872F2"/>
    <w:rsid w:val="00C91F63"/>
    <w:rsid w:val="00C935D7"/>
    <w:rsid w:val="00C93826"/>
    <w:rsid w:val="00C953F7"/>
    <w:rsid w:val="00C95532"/>
    <w:rsid w:val="00C95694"/>
    <w:rsid w:val="00C95B25"/>
    <w:rsid w:val="00C95C68"/>
    <w:rsid w:val="00C961D2"/>
    <w:rsid w:val="00C963A9"/>
    <w:rsid w:val="00C96648"/>
    <w:rsid w:val="00C96F0E"/>
    <w:rsid w:val="00CA177F"/>
    <w:rsid w:val="00CA2926"/>
    <w:rsid w:val="00CA36C0"/>
    <w:rsid w:val="00CA3FD0"/>
    <w:rsid w:val="00CA5303"/>
    <w:rsid w:val="00CA5470"/>
    <w:rsid w:val="00CA7DEB"/>
    <w:rsid w:val="00CB0634"/>
    <w:rsid w:val="00CB1711"/>
    <w:rsid w:val="00CB3AB6"/>
    <w:rsid w:val="00CB3D72"/>
    <w:rsid w:val="00CB4DEB"/>
    <w:rsid w:val="00CB5735"/>
    <w:rsid w:val="00CB6A43"/>
    <w:rsid w:val="00CB6D5A"/>
    <w:rsid w:val="00CC098C"/>
    <w:rsid w:val="00CC1347"/>
    <w:rsid w:val="00CC15AF"/>
    <w:rsid w:val="00CC1A10"/>
    <w:rsid w:val="00CC2321"/>
    <w:rsid w:val="00CC2768"/>
    <w:rsid w:val="00CC28D7"/>
    <w:rsid w:val="00CC2ED1"/>
    <w:rsid w:val="00CC4016"/>
    <w:rsid w:val="00CC52E7"/>
    <w:rsid w:val="00CC5422"/>
    <w:rsid w:val="00CC6600"/>
    <w:rsid w:val="00CC6A8A"/>
    <w:rsid w:val="00CC70A1"/>
    <w:rsid w:val="00CC7825"/>
    <w:rsid w:val="00CC796C"/>
    <w:rsid w:val="00CD1261"/>
    <w:rsid w:val="00CD22E9"/>
    <w:rsid w:val="00CD310B"/>
    <w:rsid w:val="00CD35C9"/>
    <w:rsid w:val="00CD405F"/>
    <w:rsid w:val="00CD4A8A"/>
    <w:rsid w:val="00CD4B75"/>
    <w:rsid w:val="00CD5270"/>
    <w:rsid w:val="00CD5A6E"/>
    <w:rsid w:val="00CD6698"/>
    <w:rsid w:val="00CD69CE"/>
    <w:rsid w:val="00CD6ACB"/>
    <w:rsid w:val="00CD73BC"/>
    <w:rsid w:val="00CD7E81"/>
    <w:rsid w:val="00CE059D"/>
    <w:rsid w:val="00CE15B9"/>
    <w:rsid w:val="00CE21C5"/>
    <w:rsid w:val="00CE34B0"/>
    <w:rsid w:val="00CE41C1"/>
    <w:rsid w:val="00CE43AC"/>
    <w:rsid w:val="00CE469C"/>
    <w:rsid w:val="00CE4870"/>
    <w:rsid w:val="00CE4D95"/>
    <w:rsid w:val="00CE4F7F"/>
    <w:rsid w:val="00CE55BE"/>
    <w:rsid w:val="00CE585D"/>
    <w:rsid w:val="00CE6969"/>
    <w:rsid w:val="00CE7119"/>
    <w:rsid w:val="00CE7348"/>
    <w:rsid w:val="00CF2017"/>
    <w:rsid w:val="00CF23F1"/>
    <w:rsid w:val="00CF3AB6"/>
    <w:rsid w:val="00CF429A"/>
    <w:rsid w:val="00CF42AE"/>
    <w:rsid w:val="00CF45AD"/>
    <w:rsid w:val="00CF4954"/>
    <w:rsid w:val="00CF4EFA"/>
    <w:rsid w:val="00CF513A"/>
    <w:rsid w:val="00CF54F8"/>
    <w:rsid w:val="00CF7549"/>
    <w:rsid w:val="00CF7CFC"/>
    <w:rsid w:val="00D0088C"/>
    <w:rsid w:val="00D01230"/>
    <w:rsid w:val="00D014F4"/>
    <w:rsid w:val="00D01E36"/>
    <w:rsid w:val="00D021E4"/>
    <w:rsid w:val="00D03C97"/>
    <w:rsid w:val="00D03FAF"/>
    <w:rsid w:val="00D052CE"/>
    <w:rsid w:val="00D05F16"/>
    <w:rsid w:val="00D06360"/>
    <w:rsid w:val="00D06668"/>
    <w:rsid w:val="00D07F1A"/>
    <w:rsid w:val="00D10483"/>
    <w:rsid w:val="00D105C0"/>
    <w:rsid w:val="00D12421"/>
    <w:rsid w:val="00D12575"/>
    <w:rsid w:val="00D1260C"/>
    <w:rsid w:val="00D12F0D"/>
    <w:rsid w:val="00D13BEB"/>
    <w:rsid w:val="00D13C20"/>
    <w:rsid w:val="00D169FD"/>
    <w:rsid w:val="00D16A7E"/>
    <w:rsid w:val="00D2008C"/>
    <w:rsid w:val="00D20190"/>
    <w:rsid w:val="00D20A9E"/>
    <w:rsid w:val="00D22758"/>
    <w:rsid w:val="00D24032"/>
    <w:rsid w:val="00D24B54"/>
    <w:rsid w:val="00D261B2"/>
    <w:rsid w:val="00D26A10"/>
    <w:rsid w:val="00D26DA3"/>
    <w:rsid w:val="00D2740C"/>
    <w:rsid w:val="00D27F56"/>
    <w:rsid w:val="00D3142A"/>
    <w:rsid w:val="00D31804"/>
    <w:rsid w:val="00D318EB"/>
    <w:rsid w:val="00D3199F"/>
    <w:rsid w:val="00D339D6"/>
    <w:rsid w:val="00D33A54"/>
    <w:rsid w:val="00D342D4"/>
    <w:rsid w:val="00D35112"/>
    <w:rsid w:val="00D3728B"/>
    <w:rsid w:val="00D37371"/>
    <w:rsid w:val="00D3779A"/>
    <w:rsid w:val="00D41401"/>
    <w:rsid w:val="00D41509"/>
    <w:rsid w:val="00D42F58"/>
    <w:rsid w:val="00D43BFC"/>
    <w:rsid w:val="00D442AC"/>
    <w:rsid w:val="00D44874"/>
    <w:rsid w:val="00D44C44"/>
    <w:rsid w:val="00D4515A"/>
    <w:rsid w:val="00D45266"/>
    <w:rsid w:val="00D45AF0"/>
    <w:rsid w:val="00D45DA5"/>
    <w:rsid w:val="00D4627D"/>
    <w:rsid w:val="00D50198"/>
    <w:rsid w:val="00D50332"/>
    <w:rsid w:val="00D50667"/>
    <w:rsid w:val="00D50A21"/>
    <w:rsid w:val="00D511FB"/>
    <w:rsid w:val="00D51C45"/>
    <w:rsid w:val="00D53C9A"/>
    <w:rsid w:val="00D54721"/>
    <w:rsid w:val="00D5556A"/>
    <w:rsid w:val="00D560E2"/>
    <w:rsid w:val="00D561A9"/>
    <w:rsid w:val="00D56F9C"/>
    <w:rsid w:val="00D579DA"/>
    <w:rsid w:val="00D57C5F"/>
    <w:rsid w:val="00D60C3B"/>
    <w:rsid w:val="00D60E72"/>
    <w:rsid w:val="00D62411"/>
    <w:rsid w:val="00D6247F"/>
    <w:rsid w:val="00D627BE"/>
    <w:rsid w:val="00D63B59"/>
    <w:rsid w:val="00D63CB9"/>
    <w:rsid w:val="00D646C3"/>
    <w:rsid w:val="00D6498B"/>
    <w:rsid w:val="00D673CD"/>
    <w:rsid w:val="00D709D9"/>
    <w:rsid w:val="00D70CE1"/>
    <w:rsid w:val="00D711DA"/>
    <w:rsid w:val="00D711F7"/>
    <w:rsid w:val="00D725AD"/>
    <w:rsid w:val="00D7275A"/>
    <w:rsid w:val="00D72CAF"/>
    <w:rsid w:val="00D72EF7"/>
    <w:rsid w:val="00D73373"/>
    <w:rsid w:val="00D742B9"/>
    <w:rsid w:val="00D7476D"/>
    <w:rsid w:val="00D748BE"/>
    <w:rsid w:val="00D7537B"/>
    <w:rsid w:val="00D8093E"/>
    <w:rsid w:val="00D80EFA"/>
    <w:rsid w:val="00D81A7C"/>
    <w:rsid w:val="00D82648"/>
    <w:rsid w:val="00D836C5"/>
    <w:rsid w:val="00D8399C"/>
    <w:rsid w:val="00D84708"/>
    <w:rsid w:val="00D84750"/>
    <w:rsid w:val="00D86497"/>
    <w:rsid w:val="00D86560"/>
    <w:rsid w:val="00D865BC"/>
    <w:rsid w:val="00D86EAA"/>
    <w:rsid w:val="00D87082"/>
    <w:rsid w:val="00D90267"/>
    <w:rsid w:val="00D90CC3"/>
    <w:rsid w:val="00D91E58"/>
    <w:rsid w:val="00D948DC"/>
    <w:rsid w:val="00D95590"/>
    <w:rsid w:val="00D9592B"/>
    <w:rsid w:val="00D9798B"/>
    <w:rsid w:val="00DA180A"/>
    <w:rsid w:val="00DA1CE3"/>
    <w:rsid w:val="00DA2418"/>
    <w:rsid w:val="00DA29A8"/>
    <w:rsid w:val="00DA2AD0"/>
    <w:rsid w:val="00DA2DDA"/>
    <w:rsid w:val="00DA4629"/>
    <w:rsid w:val="00DA52F9"/>
    <w:rsid w:val="00DA56E2"/>
    <w:rsid w:val="00DA65BF"/>
    <w:rsid w:val="00DA6796"/>
    <w:rsid w:val="00DB072F"/>
    <w:rsid w:val="00DB3C45"/>
    <w:rsid w:val="00DB3F98"/>
    <w:rsid w:val="00DB5A09"/>
    <w:rsid w:val="00DB651C"/>
    <w:rsid w:val="00DB7093"/>
    <w:rsid w:val="00DB7183"/>
    <w:rsid w:val="00DB7254"/>
    <w:rsid w:val="00DC2751"/>
    <w:rsid w:val="00DC4267"/>
    <w:rsid w:val="00DC4D55"/>
    <w:rsid w:val="00DC5AD7"/>
    <w:rsid w:val="00DC7096"/>
    <w:rsid w:val="00DC721B"/>
    <w:rsid w:val="00DD068A"/>
    <w:rsid w:val="00DD086C"/>
    <w:rsid w:val="00DD1872"/>
    <w:rsid w:val="00DD2E32"/>
    <w:rsid w:val="00DD3018"/>
    <w:rsid w:val="00DD34D1"/>
    <w:rsid w:val="00DD3587"/>
    <w:rsid w:val="00DD4055"/>
    <w:rsid w:val="00DD4912"/>
    <w:rsid w:val="00DD4FF5"/>
    <w:rsid w:val="00DD58D6"/>
    <w:rsid w:val="00DE025F"/>
    <w:rsid w:val="00DE0963"/>
    <w:rsid w:val="00DE0BD9"/>
    <w:rsid w:val="00DE1A11"/>
    <w:rsid w:val="00DE2FF6"/>
    <w:rsid w:val="00DE34EE"/>
    <w:rsid w:val="00DE5234"/>
    <w:rsid w:val="00DE5596"/>
    <w:rsid w:val="00DE6718"/>
    <w:rsid w:val="00DE7374"/>
    <w:rsid w:val="00DE7521"/>
    <w:rsid w:val="00DE7E67"/>
    <w:rsid w:val="00DF11E0"/>
    <w:rsid w:val="00DF12A8"/>
    <w:rsid w:val="00DF5BEB"/>
    <w:rsid w:val="00DF66A4"/>
    <w:rsid w:val="00DF6B9C"/>
    <w:rsid w:val="00DF6DC5"/>
    <w:rsid w:val="00E008A7"/>
    <w:rsid w:val="00E02BE9"/>
    <w:rsid w:val="00E031C6"/>
    <w:rsid w:val="00E0343D"/>
    <w:rsid w:val="00E03F78"/>
    <w:rsid w:val="00E043BC"/>
    <w:rsid w:val="00E04E36"/>
    <w:rsid w:val="00E06949"/>
    <w:rsid w:val="00E06C00"/>
    <w:rsid w:val="00E06CF5"/>
    <w:rsid w:val="00E06E19"/>
    <w:rsid w:val="00E07BF9"/>
    <w:rsid w:val="00E11F6A"/>
    <w:rsid w:val="00E126FA"/>
    <w:rsid w:val="00E12A1D"/>
    <w:rsid w:val="00E130D0"/>
    <w:rsid w:val="00E1314C"/>
    <w:rsid w:val="00E131C1"/>
    <w:rsid w:val="00E15330"/>
    <w:rsid w:val="00E15B21"/>
    <w:rsid w:val="00E16210"/>
    <w:rsid w:val="00E17732"/>
    <w:rsid w:val="00E177A5"/>
    <w:rsid w:val="00E2162E"/>
    <w:rsid w:val="00E21F2D"/>
    <w:rsid w:val="00E23D6A"/>
    <w:rsid w:val="00E243FE"/>
    <w:rsid w:val="00E24404"/>
    <w:rsid w:val="00E244FF"/>
    <w:rsid w:val="00E24945"/>
    <w:rsid w:val="00E249CF"/>
    <w:rsid w:val="00E255B1"/>
    <w:rsid w:val="00E26B7E"/>
    <w:rsid w:val="00E27E54"/>
    <w:rsid w:val="00E30101"/>
    <w:rsid w:val="00E30880"/>
    <w:rsid w:val="00E30D21"/>
    <w:rsid w:val="00E31BE6"/>
    <w:rsid w:val="00E322FB"/>
    <w:rsid w:val="00E3283C"/>
    <w:rsid w:val="00E33B4E"/>
    <w:rsid w:val="00E34132"/>
    <w:rsid w:val="00E34E9C"/>
    <w:rsid w:val="00E36528"/>
    <w:rsid w:val="00E36AA6"/>
    <w:rsid w:val="00E36D60"/>
    <w:rsid w:val="00E4045E"/>
    <w:rsid w:val="00E40E42"/>
    <w:rsid w:val="00E42D08"/>
    <w:rsid w:val="00E43300"/>
    <w:rsid w:val="00E43FD2"/>
    <w:rsid w:val="00E44891"/>
    <w:rsid w:val="00E4686B"/>
    <w:rsid w:val="00E46C8C"/>
    <w:rsid w:val="00E46CF7"/>
    <w:rsid w:val="00E4795F"/>
    <w:rsid w:val="00E479BB"/>
    <w:rsid w:val="00E510A7"/>
    <w:rsid w:val="00E514DB"/>
    <w:rsid w:val="00E5171A"/>
    <w:rsid w:val="00E51EE2"/>
    <w:rsid w:val="00E561C9"/>
    <w:rsid w:val="00E577C8"/>
    <w:rsid w:val="00E600F9"/>
    <w:rsid w:val="00E60664"/>
    <w:rsid w:val="00E61D8F"/>
    <w:rsid w:val="00E625C0"/>
    <w:rsid w:val="00E641C1"/>
    <w:rsid w:val="00E65504"/>
    <w:rsid w:val="00E65BE9"/>
    <w:rsid w:val="00E65BFC"/>
    <w:rsid w:val="00E66751"/>
    <w:rsid w:val="00E71022"/>
    <w:rsid w:val="00E72181"/>
    <w:rsid w:val="00E72762"/>
    <w:rsid w:val="00E73594"/>
    <w:rsid w:val="00E738E8"/>
    <w:rsid w:val="00E7391A"/>
    <w:rsid w:val="00E74DAB"/>
    <w:rsid w:val="00E81361"/>
    <w:rsid w:val="00E8369B"/>
    <w:rsid w:val="00E85FD4"/>
    <w:rsid w:val="00E90323"/>
    <w:rsid w:val="00E9049D"/>
    <w:rsid w:val="00E905B7"/>
    <w:rsid w:val="00E906C6"/>
    <w:rsid w:val="00E9302E"/>
    <w:rsid w:val="00E9313E"/>
    <w:rsid w:val="00E9325C"/>
    <w:rsid w:val="00E93B9A"/>
    <w:rsid w:val="00E94842"/>
    <w:rsid w:val="00E9521D"/>
    <w:rsid w:val="00E95FCD"/>
    <w:rsid w:val="00E97365"/>
    <w:rsid w:val="00EA1216"/>
    <w:rsid w:val="00EA2971"/>
    <w:rsid w:val="00EA3557"/>
    <w:rsid w:val="00EA3F6E"/>
    <w:rsid w:val="00EA44EE"/>
    <w:rsid w:val="00EA5488"/>
    <w:rsid w:val="00EA7C8A"/>
    <w:rsid w:val="00EB0649"/>
    <w:rsid w:val="00EB0C3C"/>
    <w:rsid w:val="00EB0FB3"/>
    <w:rsid w:val="00EB1C3F"/>
    <w:rsid w:val="00EB208A"/>
    <w:rsid w:val="00EB2724"/>
    <w:rsid w:val="00EB36ED"/>
    <w:rsid w:val="00EB38F5"/>
    <w:rsid w:val="00EB39EE"/>
    <w:rsid w:val="00EB42AC"/>
    <w:rsid w:val="00EB43DB"/>
    <w:rsid w:val="00EB4A94"/>
    <w:rsid w:val="00EB4B64"/>
    <w:rsid w:val="00EB4C5E"/>
    <w:rsid w:val="00EB5206"/>
    <w:rsid w:val="00EB5F14"/>
    <w:rsid w:val="00EB651F"/>
    <w:rsid w:val="00EB7492"/>
    <w:rsid w:val="00EB76A6"/>
    <w:rsid w:val="00EC1C64"/>
    <w:rsid w:val="00EC1FB6"/>
    <w:rsid w:val="00EC21B6"/>
    <w:rsid w:val="00EC3094"/>
    <w:rsid w:val="00EC32D7"/>
    <w:rsid w:val="00EC3B4B"/>
    <w:rsid w:val="00EC4F98"/>
    <w:rsid w:val="00EC7102"/>
    <w:rsid w:val="00ED0B49"/>
    <w:rsid w:val="00ED1620"/>
    <w:rsid w:val="00ED1698"/>
    <w:rsid w:val="00ED1701"/>
    <w:rsid w:val="00ED1E4B"/>
    <w:rsid w:val="00ED2C22"/>
    <w:rsid w:val="00ED365F"/>
    <w:rsid w:val="00ED49D6"/>
    <w:rsid w:val="00ED5C12"/>
    <w:rsid w:val="00ED73F4"/>
    <w:rsid w:val="00ED74C4"/>
    <w:rsid w:val="00ED7806"/>
    <w:rsid w:val="00EE03B3"/>
    <w:rsid w:val="00EE149E"/>
    <w:rsid w:val="00EE31B8"/>
    <w:rsid w:val="00EE5739"/>
    <w:rsid w:val="00EE57A9"/>
    <w:rsid w:val="00EE5BA3"/>
    <w:rsid w:val="00EE5C3B"/>
    <w:rsid w:val="00EE60C1"/>
    <w:rsid w:val="00EE6D32"/>
    <w:rsid w:val="00EF1564"/>
    <w:rsid w:val="00EF358F"/>
    <w:rsid w:val="00EF395E"/>
    <w:rsid w:val="00EF3C6D"/>
    <w:rsid w:val="00EF53F2"/>
    <w:rsid w:val="00EF5CAC"/>
    <w:rsid w:val="00EF6643"/>
    <w:rsid w:val="00EF70D2"/>
    <w:rsid w:val="00EF7B65"/>
    <w:rsid w:val="00EF7CBA"/>
    <w:rsid w:val="00F016A2"/>
    <w:rsid w:val="00F01C1E"/>
    <w:rsid w:val="00F027ED"/>
    <w:rsid w:val="00F03E65"/>
    <w:rsid w:val="00F05516"/>
    <w:rsid w:val="00F0597D"/>
    <w:rsid w:val="00F07407"/>
    <w:rsid w:val="00F07421"/>
    <w:rsid w:val="00F11547"/>
    <w:rsid w:val="00F11AD9"/>
    <w:rsid w:val="00F13548"/>
    <w:rsid w:val="00F13B11"/>
    <w:rsid w:val="00F14423"/>
    <w:rsid w:val="00F1758E"/>
    <w:rsid w:val="00F1762B"/>
    <w:rsid w:val="00F17B8A"/>
    <w:rsid w:val="00F21C25"/>
    <w:rsid w:val="00F21CCA"/>
    <w:rsid w:val="00F238BA"/>
    <w:rsid w:val="00F239D5"/>
    <w:rsid w:val="00F23C89"/>
    <w:rsid w:val="00F254CB"/>
    <w:rsid w:val="00F25D5A"/>
    <w:rsid w:val="00F3210F"/>
    <w:rsid w:val="00F323FF"/>
    <w:rsid w:val="00F32933"/>
    <w:rsid w:val="00F33CE8"/>
    <w:rsid w:val="00F35C84"/>
    <w:rsid w:val="00F35CE1"/>
    <w:rsid w:val="00F37F23"/>
    <w:rsid w:val="00F4025A"/>
    <w:rsid w:val="00F402D9"/>
    <w:rsid w:val="00F4064A"/>
    <w:rsid w:val="00F40A1E"/>
    <w:rsid w:val="00F40FAA"/>
    <w:rsid w:val="00F4119E"/>
    <w:rsid w:val="00F41654"/>
    <w:rsid w:val="00F42D77"/>
    <w:rsid w:val="00F470F4"/>
    <w:rsid w:val="00F5018D"/>
    <w:rsid w:val="00F5040A"/>
    <w:rsid w:val="00F50A2C"/>
    <w:rsid w:val="00F50C87"/>
    <w:rsid w:val="00F5317B"/>
    <w:rsid w:val="00F53AB5"/>
    <w:rsid w:val="00F54F7A"/>
    <w:rsid w:val="00F55381"/>
    <w:rsid w:val="00F57936"/>
    <w:rsid w:val="00F57A90"/>
    <w:rsid w:val="00F57B4F"/>
    <w:rsid w:val="00F621DC"/>
    <w:rsid w:val="00F6348D"/>
    <w:rsid w:val="00F63D41"/>
    <w:rsid w:val="00F63EEB"/>
    <w:rsid w:val="00F6408F"/>
    <w:rsid w:val="00F644B6"/>
    <w:rsid w:val="00F6571A"/>
    <w:rsid w:val="00F65A23"/>
    <w:rsid w:val="00F663B6"/>
    <w:rsid w:val="00F66F70"/>
    <w:rsid w:val="00F6732C"/>
    <w:rsid w:val="00F6747B"/>
    <w:rsid w:val="00F70011"/>
    <w:rsid w:val="00F70A6E"/>
    <w:rsid w:val="00F71030"/>
    <w:rsid w:val="00F7179C"/>
    <w:rsid w:val="00F72782"/>
    <w:rsid w:val="00F72FE3"/>
    <w:rsid w:val="00F73AD0"/>
    <w:rsid w:val="00F7424E"/>
    <w:rsid w:val="00F75524"/>
    <w:rsid w:val="00F76662"/>
    <w:rsid w:val="00F77A0D"/>
    <w:rsid w:val="00F800EE"/>
    <w:rsid w:val="00F8043D"/>
    <w:rsid w:val="00F80CCD"/>
    <w:rsid w:val="00F81643"/>
    <w:rsid w:val="00F816F4"/>
    <w:rsid w:val="00F8224E"/>
    <w:rsid w:val="00F83CF2"/>
    <w:rsid w:val="00F845AA"/>
    <w:rsid w:val="00F846F5"/>
    <w:rsid w:val="00F85098"/>
    <w:rsid w:val="00F8779A"/>
    <w:rsid w:val="00F90014"/>
    <w:rsid w:val="00F90A55"/>
    <w:rsid w:val="00F91969"/>
    <w:rsid w:val="00F955CB"/>
    <w:rsid w:val="00F96F49"/>
    <w:rsid w:val="00F9762D"/>
    <w:rsid w:val="00F977AF"/>
    <w:rsid w:val="00F97C5A"/>
    <w:rsid w:val="00FA00A7"/>
    <w:rsid w:val="00FA0D79"/>
    <w:rsid w:val="00FA0DA8"/>
    <w:rsid w:val="00FA17AE"/>
    <w:rsid w:val="00FA1934"/>
    <w:rsid w:val="00FA2E18"/>
    <w:rsid w:val="00FA38E7"/>
    <w:rsid w:val="00FA479D"/>
    <w:rsid w:val="00FA4F5B"/>
    <w:rsid w:val="00FA53C5"/>
    <w:rsid w:val="00FA557D"/>
    <w:rsid w:val="00FA65C7"/>
    <w:rsid w:val="00FA7005"/>
    <w:rsid w:val="00FA7A29"/>
    <w:rsid w:val="00FB0665"/>
    <w:rsid w:val="00FB108A"/>
    <w:rsid w:val="00FB1FE9"/>
    <w:rsid w:val="00FB26EA"/>
    <w:rsid w:val="00FB33C6"/>
    <w:rsid w:val="00FB35BC"/>
    <w:rsid w:val="00FB3A4D"/>
    <w:rsid w:val="00FB3CCC"/>
    <w:rsid w:val="00FB3ECC"/>
    <w:rsid w:val="00FB45FF"/>
    <w:rsid w:val="00FB522B"/>
    <w:rsid w:val="00FB66B1"/>
    <w:rsid w:val="00FB6C2F"/>
    <w:rsid w:val="00FB6D28"/>
    <w:rsid w:val="00FB6DE3"/>
    <w:rsid w:val="00FB7389"/>
    <w:rsid w:val="00FB7A0B"/>
    <w:rsid w:val="00FC26EF"/>
    <w:rsid w:val="00FC2707"/>
    <w:rsid w:val="00FC2972"/>
    <w:rsid w:val="00FC38BD"/>
    <w:rsid w:val="00FC3CED"/>
    <w:rsid w:val="00FC4BCB"/>
    <w:rsid w:val="00FC6305"/>
    <w:rsid w:val="00FD45FB"/>
    <w:rsid w:val="00FD60BB"/>
    <w:rsid w:val="00FD6BC5"/>
    <w:rsid w:val="00FD740D"/>
    <w:rsid w:val="00FD7B03"/>
    <w:rsid w:val="00FE0406"/>
    <w:rsid w:val="00FE0D24"/>
    <w:rsid w:val="00FE2544"/>
    <w:rsid w:val="00FE270A"/>
    <w:rsid w:val="00FE3E71"/>
    <w:rsid w:val="00FE42ED"/>
    <w:rsid w:val="00FE49E9"/>
    <w:rsid w:val="00FE538C"/>
    <w:rsid w:val="00FE6291"/>
    <w:rsid w:val="00FF0917"/>
    <w:rsid w:val="00FF11F5"/>
    <w:rsid w:val="00FF1409"/>
    <w:rsid w:val="00FF1478"/>
    <w:rsid w:val="00FF182C"/>
    <w:rsid w:val="00FF3314"/>
    <w:rsid w:val="00FF3948"/>
    <w:rsid w:val="00FF4271"/>
    <w:rsid w:val="00FF47DB"/>
    <w:rsid w:val="00FF4A2D"/>
    <w:rsid w:val="00FF4BB6"/>
    <w:rsid w:val="00FF4F28"/>
    <w:rsid w:val="00FF543A"/>
    <w:rsid w:val="00FF68B8"/>
    <w:rsid w:val="00FF6C67"/>
    <w:rsid w:val="00FF7241"/>
    <w:rsid w:val="00FF72F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E6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C5"/>
  </w:style>
  <w:style w:type="paragraph" w:styleId="Heading1">
    <w:name w:val="heading 1"/>
    <w:basedOn w:val="Normal"/>
    <w:next w:val="Normal"/>
    <w:link w:val="Heading1Char"/>
    <w:uiPriority w:val="9"/>
    <w:qFormat/>
    <w:rsid w:val="00594C56"/>
    <w:pPr>
      <w:keepNext/>
      <w:keepLines/>
      <w:spacing w:before="120" w:after="120" w:line="240" w:lineRule="auto"/>
      <w:outlineLvl w:val="0"/>
    </w:pPr>
    <w:rPr>
      <w:rFonts w:ascii="Arial Narrow" w:eastAsiaTheme="majorEastAsia" w:hAnsi="Arial Narrow" w:cs="Arial"/>
      <w:b/>
      <w:bCs/>
      <w:caps/>
      <w:color w:val="94B0BE" w:themeColor="accent2"/>
      <w:sz w:val="32"/>
      <w:lang w:eastAsia="zh-CN"/>
    </w:rPr>
  </w:style>
  <w:style w:type="paragraph" w:styleId="Heading2">
    <w:name w:val="heading 2"/>
    <w:basedOn w:val="Normal"/>
    <w:next w:val="Normal"/>
    <w:link w:val="Heading2Char"/>
    <w:uiPriority w:val="9"/>
    <w:unhideWhenUsed/>
    <w:qFormat/>
    <w:rsid w:val="00946415"/>
    <w:pPr>
      <w:keepNext/>
      <w:keepLines/>
      <w:numPr>
        <w:ilvl w:val="1"/>
        <w:numId w:val="1"/>
      </w:numPr>
      <w:spacing w:before="120" w:after="120" w:line="240" w:lineRule="auto"/>
      <w:outlineLvl w:val="1"/>
    </w:pPr>
    <w:rPr>
      <w:rFonts w:ascii="Arial" w:eastAsiaTheme="majorEastAsia" w:hAnsi="Arial" w:cs="Arial"/>
      <w:color w:val="38515E" w:themeColor="accent5"/>
    </w:rPr>
  </w:style>
  <w:style w:type="paragraph" w:styleId="Heading3">
    <w:name w:val="heading 3"/>
    <w:basedOn w:val="Normal"/>
    <w:next w:val="Normal"/>
    <w:link w:val="Heading3Char"/>
    <w:uiPriority w:val="9"/>
    <w:unhideWhenUsed/>
    <w:qFormat/>
    <w:rsid w:val="00946415"/>
    <w:pPr>
      <w:keepNext/>
      <w:keepLines/>
      <w:numPr>
        <w:ilvl w:val="2"/>
        <w:numId w:val="1"/>
      </w:numPr>
      <w:spacing w:before="40" w:after="0"/>
      <w:outlineLvl w:val="2"/>
    </w:pPr>
    <w:rPr>
      <w:rFonts w:asciiTheme="majorHAnsi" w:eastAsiaTheme="majorEastAsia" w:hAnsiTheme="majorHAnsi" w:cstheme="majorBidi"/>
      <w:color w:val="4B6C7E" w:themeColor="accent1" w:themeShade="7F"/>
      <w:sz w:val="24"/>
      <w:szCs w:val="24"/>
    </w:rPr>
  </w:style>
  <w:style w:type="paragraph" w:styleId="Heading4">
    <w:name w:val="heading 4"/>
    <w:basedOn w:val="Normal"/>
    <w:next w:val="Normal"/>
    <w:link w:val="Heading4Char"/>
    <w:uiPriority w:val="9"/>
    <w:semiHidden/>
    <w:unhideWhenUsed/>
    <w:qFormat/>
    <w:rsid w:val="00946415"/>
    <w:pPr>
      <w:keepNext/>
      <w:keepLines/>
      <w:numPr>
        <w:ilvl w:val="3"/>
        <w:numId w:val="1"/>
      </w:numPr>
      <w:spacing w:before="40" w:after="0"/>
      <w:outlineLvl w:val="3"/>
    </w:pPr>
    <w:rPr>
      <w:rFonts w:asciiTheme="majorHAnsi" w:eastAsiaTheme="majorEastAsia" w:hAnsiTheme="majorHAnsi" w:cstheme="majorBidi"/>
      <w:i/>
      <w:iCs/>
      <w:color w:val="7E9FB1" w:themeColor="accent1" w:themeShade="BF"/>
    </w:rPr>
  </w:style>
  <w:style w:type="paragraph" w:styleId="Heading5">
    <w:name w:val="heading 5"/>
    <w:basedOn w:val="Normal"/>
    <w:next w:val="Normal"/>
    <w:link w:val="Heading5Char"/>
    <w:uiPriority w:val="9"/>
    <w:semiHidden/>
    <w:unhideWhenUsed/>
    <w:qFormat/>
    <w:rsid w:val="00946415"/>
    <w:pPr>
      <w:keepNext/>
      <w:keepLines/>
      <w:numPr>
        <w:ilvl w:val="4"/>
        <w:numId w:val="1"/>
      </w:numPr>
      <w:spacing w:before="40" w:after="0"/>
      <w:outlineLvl w:val="4"/>
    </w:pPr>
    <w:rPr>
      <w:rFonts w:asciiTheme="majorHAnsi" w:eastAsiaTheme="majorEastAsia" w:hAnsiTheme="majorHAnsi" w:cstheme="majorBidi"/>
      <w:color w:val="7E9FB1" w:themeColor="accent1" w:themeShade="BF"/>
    </w:rPr>
  </w:style>
  <w:style w:type="paragraph" w:styleId="Heading6">
    <w:name w:val="heading 6"/>
    <w:basedOn w:val="Normal"/>
    <w:next w:val="Normal"/>
    <w:link w:val="Heading6Char"/>
    <w:uiPriority w:val="9"/>
    <w:semiHidden/>
    <w:unhideWhenUsed/>
    <w:qFormat/>
    <w:rsid w:val="00946415"/>
    <w:pPr>
      <w:keepNext/>
      <w:keepLines/>
      <w:numPr>
        <w:ilvl w:val="5"/>
        <w:numId w:val="1"/>
      </w:numPr>
      <w:spacing w:before="40" w:after="0"/>
      <w:outlineLvl w:val="5"/>
    </w:pPr>
    <w:rPr>
      <w:rFonts w:asciiTheme="majorHAnsi" w:eastAsiaTheme="majorEastAsia" w:hAnsiTheme="majorHAnsi" w:cstheme="majorBidi"/>
      <w:color w:val="4B6C7E" w:themeColor="accent1" w:themeShade="7F"/>
    </w:rPr>
  </w:style>
  <w:style w:type="paragraph" w:styleId="Heading7">
    <w:name w:val="heading 7"/>
    <w:basedOn w:val="Normal"/>
    <w:next w:val="Normal"/>
    <w:link w:val="Heading7Char"/>
    <w:uiPriority w:val="9"/>
    <w:semiHidden/>
    <w:unhideWhenUsed/>
    <w:qFormat/>
    <w:rsid w:val="00946415"/>
    <w:pPr>
      <w:keepNext/>
      <w:keepLines/>
      <w:numPr>
        <w:ilvl w:val="6"/>
        <w:numId w:val="1"/>
      </w:numPr>
      <w:spacing w:before="40" w:after="0"/>
      <w:outlineLvl w:val="6"/>
    </w:pPr>
    <w:rPr>
      <w:rFonts w:asciiTheme="majorHAnsi" w:eastAsiaTheme="majorEastAsia" w:hAnsiTheme="majorHAnsi" w:cstheme="majorBidi"/>
      <w:i/>
      <w:iCs/>
      <w:color w:val="4B6C7E" w:themeColor="accent1" w:themeShade="7F"/>
    </w:rPr>
  </w:style>
  <w:style w:type="paragraph" w:styleId="Heading8">
    <w:name w:val="heading 8"/>
    <w:basedOn w:val="Normal"/>
    <w:next w:val="Normal"/>
    <w:link w:val="Heading8Char"/>
    <w:uiPriority w:val="9"/>
    <w:semiHidden/>
    <w:unhideWhenUsed/>
    <w:qFormat/>
    <w:rsid w:val="00946415"/>
    <w:pPr>
      <w:keepNext/>
      <w:keepLines/>
      <w:numPr>
        <w:ilvl w:val="7"/>
        <w:numId w:val="1"/>
      </w:numPr>
      <w:spacing w:before="40" w:after="0"/>
      <w:outlineLvl w:val="7"/>
    </w:pPr>
    <w:rPr>
      <w:rFonts w:asciiTheme="majorHAnsi" w:eastAsiaTheme="majorEastAsia" w:hAnsiTheme="majorHAnsi" w:cstheme="majorBidi"/>
      <w:color w:val="395462" w:themeColor="text1" w:themeTint="D8"/>
      <w:sz w:val="21"/>
      <w:szCs w:val="21"/>
    </w:rPr>
  </w:style>
  <w:style w:type="paragraph" w:styleId="Heading9">
    <w:name w:val="heading 9"/>
    <w:basedOn w:val="Normal"/>
    <w:next w:val="Normal"/>
    <w:link w:val="Heading9Char"/>
    <w:uiPriority w:val="9"/>
    <w:semiHidden/>
    <w:unhideWhenUsed/>
    <w:qFormat/>
    <w:rsid w:val="00946415"/>
    <w:pPr>
      <w:keepNext/>
      <w:keepLines/>
      <w:numPr>
        <w:ilvl w:val="8"/>
        <w:numId w:val="1"/>
      </w:numPr>
      <w:spacing w:before="40" w:after="0"/>
      <w:outlineLvl w:val="8"/>
    </w:pPr>
    <w:rPr>
      <w:rFonts w:asciiTheme="majorHAnsi" w:eastAsiaTheme="majorEastAsia" w:hAnsiTheme="majorHAnsi" w:cstheme="majorBidi"/>
      <w:i/>
      <w:iCs/>
      <w:color w:val="39546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2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List Paragraph1,List Paragraph11,Recommendation"/>
    <w:basedOn w:val="Normal"/>
    <w:link w:val="ListParagraphChar"/>
    <w:uiPriority w:val="34"/>
    <w:qFormat/>
    <w:rsid w:val="00C42B01"/>
    <w:pPr>
      <w:ind w:left="720"/>
      <w:contextualSpacing/>
    </w:pPr>
  </w:style>
  <w:style w:type="paragraph" w:styleId="Title">
    <w:name w:val="Title"/>
    <w:basedOn w:val="Normal"/>
    <w:next w:val="Normal"/>
    <w:link w:val="TitleChar"/>
    <w:uiPriority w:val="10"/>
    <w:qFormat/>
    <w:rsid w:val="00FB6C2F"/>
    <w:pPr>
      <w:spacing w:after="0" w:line="240" w:lineRule="auto"/>
      <w:contextualSpacing/>
      <w:jc w:val="center"/>
    </w:pPr>
    <w:rPr>
      <w:rFonts w:ascii="Arial" w:eastAsiaTheme="minorEastAsia" w:hAnsi="Arial" w:cs="Arial"/>
      <w:spacing w:val="-10"/>
      <w:kern w:val="28"/>
      <w:sz w:val="44"/>
      <w:szCs w:val="44"/>
      <w:lang w:val="en-GB" w:eastAsia="zh-CN"/>
    </w:rPr>
  </w:style>
  <w:style w:type="character" w:customStyle="1" w:styleId="TitleChar">
    <w:name w:val="Title Char"/>
    <w:basedOn w:val="DefaultParagraphFont"/>
    <w:link w:val="Title"/>
    <w:uiPriority w:val="10"/>
    <w:rsid w:val="00FB6C2F"/>
    <w:rPr>
      <w:rFonts w:ascii="Arial" w:eastAsiaTheme="minorEastAsia" w:hAnsi="Arial" w:cs="Arial"/>
      <w:spacing w:val="-10"/>
      <w:kern w:val="28"/>
      <w:sz w:val="44"/>
      <w:szCs w:val="44"/>
      <w:lang w:val="en-GB" w:eastAsia="zh-CN"/>
    </w:rPr>
  </w:style>
  <w:style w:type="paragraph" w:styleId="Subtitle">
    <w:name w:val="Subtitle"/>
    <w:basedOn w:val="Normal"/>
    <w:next w:val="Normal"/>
    <w:link w:val="SubtitleChar"/>
    <w:uiPriority w:val="11"/>
    <w:qFormat/>
    <w:rsid w:val="00FB6C2F"/>
    <w:pPr>
      <w:numPr>
        <w:ilvl w:val="1"/>
      </w:numPr>
      <w:jc w:val="center"/>
    </w:pPr>
    <w:rPr>
      <w:rFonts w:ascii="Arial" w:eastAsiaTheme="minorEastAsia" w:hAnsi="Arial" w:cs="Arial"/>
      <w:color w:val="7A9FB1" w:themeColor="text1" w:themeTint="80"/>
      <w:spacing w:val="15"/>
      <w:sz w:val="32"/>
      <w:szCs w:val="32"/>
      <w:lang w:val="en-GB" w:eastAsia="zh-CN"/>
    </w:rPr>
  </w:style>
  <w:style w:type="character" w:customStyle="1" w:styleId="SubtitleChar">
    <w:name w:val="Subtitle Char"/>
    <w:basedOn w:val="DefaultParagraphFont"/>
    <w:link w:val="Subtitle"/>
    <w:uiPriority w:val="11"/>
    <w:rsid w:val="00FB6C2F"/>
    <w:rPr>
      <w:rFonts w:ascii="Arial" w:eastAsiaTheme="minorEastAsia" w:hAnsi="Arial" w:cs="Arial"/>
      <w:color w:val="7A9FB1" w:themeColor="text1" w:themeTint="80"/>
      <w:spacing w:val="15"/>
      <w:sz w:val="32"/>
      <w:szCs w:val="32"/>
      <w:lang w:val="en-GB" w:eastAsia="zh-CN"/>
    </w:rPr>
  </w:style>
  <w:style w:type="character" w:customStyle="1" w:styleId="Heading1Char">
    <w:name w:val="Heading 1 Char"/>
    <w:basedOn w:val="DefaultParagraphFont"/>
    <w:link w:val="Heading1"/>
    <w:uiPriority w:val="9"/>
    <w:rsid w:val="00594C56"/>
    <w:rPr>
      <w:rFonts w:ascii="Arial Narrow" w:eastAsiaTheme="majorEastAsia" w:hAnsi="Arial Narrow" w:cs="Arial"/>
      <w:b/>
      <w:bCs/>
      <w:caps/>
      <w:color w:val="94B0BE" w:themeColor="accent2"/>
      <w:sz w:val="32"/>
      <w:lang w:eastAsia="zh-CN"/>
    </w:rPr>
  </w:style>
  <w:style w:type="table" w:customStyle="1" w:styleId="GridTable4Accent2">
    <w:name w:val="Grid Table 4 Accent 2"/>
    <w:basedOn w:val="TableNormal"/>
    <w:uiPriority w:val="49"/>
    <w:rsid w:val="001C281C"/>
    <w:pPr>
      <w:spacing w:after="0" w:line="240" w:lineRule="auto"/>
    </w:pPr>
    <w:tblPr>
      <w:tblStyleRowBandSize w:val="1"/>
      <w:tblStyleColBandSize w:val="1"/>
      <w:tblBorders>
        <w:top w:val="single" w:sz="4" w:space="0" w:color="BECFD8" w:themeColor="accent2" w:themeTint="99"/>
        <w:left w:val="single" w:sz="4" w:space="0" w:color="BECFD8" w:themeColor="accent2" w:themeTint="99"/>
        <w:bottom w:val="single" w:sz="4" w:space="0" w:color="BECFD8" w:themeColor="accent2" w:themeTint="99"/>
        <w:right w:val="single" w:sz="4" w:space="0" w:color="BECFD8" w:themeColor="accent2" w:themeTint="99"/>
        <w:insideH w:val="single" w:sz="4" w:space="0" w:color="BECFD8" w:themeColor="accent2" w:themeTint="99"/>
        <w:insideV w:val="single" w:sz="4" w:space="0" w:color="BECFD8" w:themeColor="accent2" w:themeTint="99"/>
      </w:tblBorders>
    </w:tblPr>
    <w:tblStylePr w:type="firstRow">
      <w:rPr>
        <w:b/>
        <w:bCs/>
        <w:color w:val="FFFFFF" w:themeColor="background1"/>
      </w:rPr>
      <w:tblPr/>
      <w:tcPr>
        <w:tcBorders>
          <w:top w:val="single" w:sz="4" w:space="0" w:color="94B0BE" w:themeColor="accent2"/>
          <w:left w:val="single" w:sz="4" w:space="0" w:color="94B0BE" w:themeColor="accent2"/>
          <w:bottom w:val="single" w:sz="4" w:space="0" w:color="94B0BE" w:themeColor="accent2"/>
          <w:right w:val="single" w:sz="4" w:space="0" w:color="94B0BE" w:themeColor="accent2"/>
          <w:insideH w:val="nil"/>
          <w:insideV w:val="nil"/>
        </w:tcBorders>
        <w:shd w:val="clear" w:color="auto" w:fill="94B0BE" w:themeFill="accent2"/>
      </w:tcPr>
    </w:tblStylePr>
    <w:tblStylePr w:type="lastRow">
      <w:rPr>
        <w:b/>
        <w:bCs/>
      </w:rPr>
      <w:tblPr/>
      <w:tcPr>
        <w:tcBorders>
          <w:top w:val="double" w:sz="4" w:space="0" w:color="94B0BE" w:themeColor="accent2"/>
        </w:tcBorders>
      </w:tcPr>
    </w:tblStylePr>
    <w:tblStylePr w:type="firstCol">
      <w:rPr>
        <w:b/>
        <w:bCs/>
      </w:rPr>
    </w:tblStylePr>
    <w:tblStylePr w:type="lastCol">
      <w:rPr>
        <w:b/>
        <w:bCs/>
      </w:rPr>
    </w:tblStylePr>
    <w:tblStylePr w:type="band1Vert">
      <w:tblPr/>
      <w:tcPr>
        <w:shd w:val="clear" w:color="auto" w:fill="E9EFF2" w:themeFill="accent2" w:themeFillTint="33"/>
      </w:tcPr>
    </w:tblStylePr>
    <w:tblStylePr w:type="band1Horz">
      <w:tblPr/>
      <w:tcPr>
        <w:shd w:val="clear" w:color="auto" w:fill="E9EFF2" w:themeFill="accent2" w:themeFillTint="33"/>
      </w:tcPr>
    </w:tblStylePr>
  </w:style>
  <w:style w:type="table" w:customStyle="1" w:styleId="GridTable4Accent1">
    <w:name w:val="Grid Table 4 Accent 1"/>
    <w:basedOn w:val="TableNormal"/>
    <w:uiPriority w:val="49"/>
    <w:rsid w:val="001C281C"/>
    <w:pPr>
      <w:spacing w:after="0" w:line="240" w:lineRule="auto"/>
    </w:pPr>
    <w:tblPr>
      <w:tblStyleRowBandSize w:val="1"/>
      <w:tblStyleColBandSize w:val="1"/>
      <w:tblBorders>
        <w:top w:val="single" w:sz="4" w:space="0" w:color="D7E2E7" w:themeColor="accent1" w:themeTint="99"/>
        <w:left w:val="single" w:sz="4" w:space="0" w:color="D7E2E7" w:themeColor="accent1" w:themeTint="99"/>
        <w:bottom w:val="single" w:sz="4" w:space="0" w:color="D7E2E7" w:themeColor="accent1" w:themeTint="99"/>
        <w:right w:val="single" w:sz="4" w:space="0" w:color="D7E2E7" w:themeColor="accent1" w:themeTint="99"/>
        <w:insideH w:val="single" w:sz="4" w:space="0" w:color="D7E2E7" w:themeColor="accent1" w:themeTint="99"/>
        <w:insideV w:val="single" w:sz="4" w:space="0" w:color="D7E2E7" w:themeColor="accent1" w:themeTint="99"/>
      </w:tblBorders>
    </w:tblPr>
    <w:tblStylePr w:type="firstRow">
      <w:rPr>
        <w:b/>
        <w:bCs/>
        <w:color w:val="FFFFFF" w:themeColor="background1"/>
      </w:rPr>
      <w:tblPr/>
      <w:tcPr>
        <w:tcBorders>
          <w:top w:val="single" w:sz="4" w:space="0" w:color="BECFD8" w:themeColor="accent1"/>
          <w:left w:val="single" w:sz="4" w:space="0" w:color="BECFD8" w:themeColor="accent1"/>
          <w:bottom w:val="single" w:sz="4" w:space="0" w:color="BECFD8" w:themeColor="accent1"/>
          <w:right w:val="single" w:sz="4" w:space="0" w:color="BECFD8" w:themeColor="accent1"/>
          <w:insideH w:val="nil"/>
          <w:insideV w:val="nil"/>
        </w:tcBorders>
        <w:shd w:val="clear" w:color="auto" w:fill="BECFD8" w:themeFill="accent1"/>
      </w:tcPr>
    </w:tblStylePr>
    <w:tblStylePr w:type="lastRow">
      <w:rPr>
        <w:b/>
        <w:bCs/>
      </w:rPr>
      <w:tblPr/>
      <w:tcPr>
        <w:tcBorders>
          <w:top w:val="double" w:sz="4" w:space="0" w:color="BECFD8" w:themeColor="accent1"/>
        </w:tcBorders>
      </w:tcPr>
    </w:tblStylePr>
    <w:tblStylePr w:type="firstCol">
      <w:rPr>
        <w:b/>
        <w:bCs/>
      </w:rPr>
    </w:tblStylePr>
    <w:tblStylePr w:type="lastCol">
      <w:rPr>
        <w:b/>
        <w:bCs/>
      </w:rPr>
    </w:tblStylePr>
    <w:tblStylePr w:type="band1Vert">
      <w:tblPr/>
      <w:tcPr>
        <w:shd w:val="clear" w:color="auto" w:fill="F1F5F7" w:themeFill="accent1" w:themeFillTint="33"/>
      </w:tcPr>
    </w:tblStylePr>
    <w:tblStylePr w:type="band1Horz">
      <w:tblPr/>
      <w:tcPr>
        <w:shd w:val="clear" w:color="auto" w:fill="F1F5F7" w:themeFill="accent1" w:themeFillTint="33"/>
      </w:tcPr>
    </w:tblStylePr>
  </w:style>
  <w:style w:type="table" w:customStyle="1" w:styleId="GridTable4Accent3">
    <w:name w:val="Grid Table 4 Accent 3"/>
    <w:basedOn w:val="TableNormal"/>
    <w:uiPriority w:val="49"/>
    <w:rsid w:val="001C281C"/>
    <w:pPr>
      <w:spacing w:after="0" w:line="240" w:lineRule="auto"/>
    </w:pPr>
    <w:tblPr>
      <w:tblStyleRowBandSize w:val="1"/>
      <w:tblStyleColBandSize w:val="1"/>
      <w:tblBorders>
        <w:top w:val="single" w:sz="4" w:space="0" w:color="9DB7C4" w:themeColor="accent3" w:themeTint="99"/>
        <w:left w:val="single" w:sz="4" w:space="0" w:color="9DB7C4" w:themeColor="accent3" w:themeTint="99"/>
        <w:bottom w:val="single" w:sz="4" w:space="0" w:color="9DB7C4" w:themeColor="accent3" w:themeTint="99"/>
        <w:right w:val="single" w:sz="4" w:space="0" w:color="9DB7C4" w:themeColor="accent3" w:themeTint="99"/>
        <w:insideH w:val="single" w:sz="4" w:space="0" w:color="9DB7C4" w:themeColor="accent3" w:themeTint="99"/>
        <w:insideV w:val="single" w:sz="4" w:space="0" w:color="9DB7C4" w:themeColor="accent3" w:themeTint="99"/>
      </w:tblBorders>
    </w:tblPr>
    <w:tblStylePr w:type="firstRow">
      <w:rPr>
        <w:b/>
        <w:bCs/>
        <w:color w:val="FFFFFF" w:themeColor="background1"/>
      </w:rPr>
      <w:tblPr/>
      <w:tcPr>
        <w:tcBorders>
          <w:top w:val="single" w:sz="4" w:space="0" w:color="5E889D" w:themeColor="accent3"/>
          <w:left w:val="single" w:sz="4" w:space="0" w:color="5E889D" w:themeColor="accent3"/>
          <w:bottom w:val="single" w:sz="4" w:space="0" w:color="5E889D" w:themeColor="accent3"/>
          <w:right w:val="single" w:sz="4" w:space="0" w:color="5E889D" w:themeColor="accent3"/>
          <w:insideH w:val="nil"/>
          <w:insideV w:val="nil"/>
        </w:tcBorders>
        <w:shd w:val="clear" w:color="auto" w:fill="5E889D" w:themeFill="accent3"/>
      </w:tcPr>
    </w:tblStylePr>
    <w:tblStylePr w:type="lastRow">
      <w:rPr>
        <w:b/>
        <w:bCs/>
      </w:rPr>
      <w:tblPr/>
      <w:tcPr>
        <w:tcBorders>
          <w:top w:val="double" w:sz="4" w:space="0" w:color="5E889D" w:themeColor="accent3"/>
        </w:tcBorders>
      </w:tcPr>
    </w:tblStylePr>
    <w:tblStylePr w:type="firstCol">
      <w:rPr>
        <w:b/>
        <w:bCs/>
      </w:rPr>
    </w:tblStylePr>
    <w:tblStylePr w:type="lastCol">
      <w:rPr>
        <w:b/>
        <w:bCs/>
      </w:rPr>
    </w:tblStylePr>
    <w:tblStylePr w:type="band1Vert">
      <w:tblPr/>
      <w:tcPr>
        <w:shd w:val="clear" w:color="auto" w:fill="DEE7EB" w:themeFill="accent3" w:themeFillTint="33"/>
      </w:tcPr>
    </w:tblStylePr>
    <w:tblStylePr w:type="band1Horz">
      <w:tblPr/>
      <w:tcPr>
        <w:shd w:val="clear" w:color="auto" w:fill="DEE7EB" w:themeFill="accent3" w:themeFillTint="33"/>
      </w:tcPr>
    </w:tblStylePr>
  </w:style>
  <w:style w:type="paragraph" w:styleId="Caption">
    <w:name w:val="caption"/>
    <w:basedOn w:val="Normal"/>
    <w:next w:val="Normal"/>
    <w:uiPriority w:val="35"/>
    <w:unhideWhenUsed/>
    <w:qFormat/>
    <w:rsid w:val="0071677F"/>
    <w:pPr>
      <w:spacing w:after="200" w:line="240" w:lineRule="auto"/>
    </w:pPr>
    <w:rPr>
      <w:rFonts w:ascii="Arial" w:hAnsi="Arial" w:cs="Arial"/>
      <w:b/>
      <w:i/>
      <w:iCs/>
      <w:color w:val="456473" w:themeColor="accent4"/>
      <w:sz w:val="18"/>
      <w:szCs w:val="18"/>
    </w:rPr>
  </w:style>
  <w:style w:type="character" w:customStyle="1" w:styleId="Heading2Char">
    <w:name w:val="Heading 2 Char"/>
    <w:basedOn w:val="DefaultParagraphFont"/>
    <w:link w:val="Heading2"/>
    <w:uiPriority w:val="9"/>
    <w:rsid w:val="00946415"/>
    <w:rPr>
      <w:rFonts w:ascii="Arial" w:eastAsiaTheme="majorEastAsia" w:hAnsi="Arial" w:cs="Arial"/>
      <w:color w:val="38515E" w:themeColor="accent5"/>
    </w:rPr>
  </w:style>
  <w:style w:type="character" w:customStyle="1" w:styleId="Heading3Char">
    <w:name w:val="Heading 3 Char"/>
    <w:basedOn w:val="DefaultParagraphFont"/>
    <w:link w:val="Heading3"/>
    <w:uiPriority w:val="9"/>
    <w:rsid w:val="00946415"/>
    <w:rPr>
      <w:rFonts w:asciiTheme="majorHAnsi" w:eastAsiaTheme="majorEastAsia" w:hAnsiTheme="majorHAnsi" w:cstheme="majorBidi"/>
      <w:color w:val="4B6C7E" w:themeColor="accent1" w:themeShade="7F"/>
      <w:sz w:val="24"/>
      <w:szCs w:val="24"/>
    </w:rPr>
  </w:style>
  <w:style w:type="character" w:customStyle="1" w:styleId="Heading4Char">
    <w:name w:val="Heading 4 Char"/>
    <w:basedOn w:val="DefaultParagraphFont"/>
    <w:link w:val="Heading4"/>
    <w:uiPriority w:val="9"/>
    <w:semiHidden/>
    <w:rsid w:val="00946415"/>
    <w:rPr>
      <w:rFonts w:asciiTheme="majorHAnsi" w:eastAsiaTheme="majorEastAsia" w:hAnsiTheme="majorHAnsi" w:cstheme="majorBidi"/>
      <w:i/>
      <w:iCs/>
      <w:color w:val="7E9FB1" w:themeColor="accent1" w:themeShade="BF"/>
    </w:rPr>
  </w:style>
  <w:style w:type="character" w:customStyle="1" w:styleId="Heading5Char">
    <w:name w:val="Heading 5 Char"/>
    <w:basedOn w:val="DefaultParagraphFont"/>
    <w:link w:val="Heading5"/>
    <w:uiPriority w:val="9"/>
    <w:semiHidden/>
    <w:rsid w:val="00946415"/>
    <w:rPr>
      <w:rFonts w:asciiTheme="majorHAnsi" w:eastAsiaTheme="majorEastAsia" w:hAnsiTheme="majorHAnsi" w:cstheme="majorBidi"/>
      <w:color w:val="7E9FB1" w:themeColor="accent1" w:themeShade="BF"/>
    </w:rPr>
  </w:style>
  <w:style w:type="character" w:customStyle="1" w:styleId="Heading6Char">
    <w:name w:val="Heading 6 Char"/>
    <w:basedOn w:val="DefaultParagraphFont"/>
    <w:link w:val="Heading6"/>
    <w:uiPriority w:val="9"/>
    <w:semiHidden/>
    <w:rsid w:val="00946415"/>
    <w:rPr>
      <w:rFonts w:asciiTheme="majorHAnsi" w:eastAsiaTheme="majorEastAsia" w:hAnsiTheme="majorHAnsi" w:cstheme="majorBidi"/>
      <w:color w:val="4B6C7E" w:themeColor="accent1" w:themeShade="7F"/>
    </w:rPr>
  </w:style>
  <w:style w:type="character" w:customStyle="1" w:styleId="Heading7Char">
    <w:name w:val="Heading 7 Char"/>
    <w:basedOn w:val="DefaultParagraphFont"/>
    <w:link w:val="Heading7"/>
    <w:uiPriority w:val="9"/>
    <w:semiHidden/>
    <w:rsid w:val="00946415"/>
    <w:rPr>
      <w:rFonts w:asciiTheme="majorHAnsi" w:eastAsiaTheme="majorEastAsia" w:hAnsiTheme="majorHAnsi" w:cstheme="majorBidi"/>
      <w:i/>
      <w:iCs/>
      <w:color w:val="4B6C7E" w:themeColor="accent1" w:themeShade="7F"/>
    </w:rPr>
  </w:style>
  <w:style w:type="character" w:customStyle="1" w:styleId="Heading8Char">
    <w:name w:val="Heading 8 Char"/>
    <w:basedOn w:val="DefaultParagraphFont"/>
    <w:link w:val="Heading8"/>
    <w:uiPriority w:val="9"/>
    <w:semiHidden/>
    <w:rsid w:val="00946415"/>
    <w:rPr>
      <w:rFonts w:asciiTheme="majorHAnsi" w:eastAsiaTheme="majorEastAsia" w:hAnsiTheme="majorHAnsi" w:cstheme="majorBidi"/>
      <w:color w:val="395462" w:themeColor="text1" w:themeTint="D8"/>
      <w:sz w:val="21"/>
      <w:szCs w:val="21"/>
    </w:rPr>
  </w:style>
  <w:style w:type="character" w:customStyle="1" w:styleId="Heading9Char">
    <w:name w:val="Heading 9 Char"/>
    <w:basedOn w:val="DefaultParagraphFont"/>
    <w:link w:val="Heading9"/>
    <w:uiPriority w:val="9"/>
    <w:semiHidden/>
    <w:rsid w:val="00946415"/>
    <w:rPr>
      <w:rFonts w:asciiTheme="majorHAnsi" w:eastAsiaTheme="majorEastAsia" w:hAnsiTheme="majorHAnsi" w:cstheme="majorBidi"/>
      <w:i/>
      <w:iCs/>
      <w:color w:val="395462" w:themeColor="text1" w:themeTint="D8"/>
      <w:sz w:val="21"/>
      <w:szCs w:val="21"/>
    </w:rPr>
  </w:style>
  <w:style w:type="paragraph" w:styleId="Header">
    <w:name w:val="header"/>
    <w:basedOn w:val="Normal"/>
    <w:link w:val="HeaderChar"/>
    <w:uiPriority w:val="99"/>
    <w:unhideWhenUsed/>
    <w:rsid w:val="00FB6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C2F"/>
  </w:style>
  <w:style w:type="paragraph" w:styleId="Footer">
    <w:name w:val="footer"/>
    <w:basedOn w:val="Normal"/>
    <w:link w:val="FooterChar"/>
    <w:uiPriority w:val="99"/>
    <w:unhideWhenUsed/>
    <w:rsid w:val="00FB6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C2F"/>
  </w:style>
  <w:style w:type="paragraph" w:customStyle="1" w:styleId="Notes">
    <w:name w:val="Notes"/>
    <w:basedOn w:val="Normal"/>
    <w:qFormat/>
    <w:rsid w:val="00E177A5"/>
    <w:rPr>
      <w:rFonts w:ascii="Arial" w:hAnsi="Arial"/>
      <w:i/>
      <w:sz w:val="18"/>
      <w:lang w:val="en-US"/>
    </w:rPr>
  </w:style>
  <w:style w:type="table" w:customStyle="1" w:styleId="GridTable4Accent5">
    <w:name w:val="Grid Table 4 Accent 5"/>
    <w:basedOn w:val="TableNormal"/>
    <w:uiPriority w:val="49"/>
    <w:rsid w:val="00FB3CCC"/>
    <w:pPr>
      <w:spacing w:after="0" w:line="240" w:lineRule="auto"/>
    </w:pPr>
    <w:rPr>
      <w:rFonts w:ascii="Times New Roman" w:eastAsia="MS Mincho" w:hAnsi="Times New Roman" w:cs="Times New Roman"/>
      <w:sz w:val="20"/>
      <w:szCs w:val="20"/>
      <w:lang w:eastAsia="en-AU"/>
    </w:rPr>
    <w:tblPr>
      <w:tblStyleRowBandSize w:val="1"/>
      <w:tblStyleColBandSize w:val="1"/>
      <w:tblBorders>
        <w:top w:val="single" w:sz="4" w:space="0" w:color="779BAE" w:themeColor="accent5" w:themeTint="99"/>
        <w:left w:val="single" w:sz="4" w:space="0" w:color="779BAE" w:themeColor="accent5" w:themeTint="99"/>
        <w:bottom w:val="single" w:sz="4" w:space="0" w:color="779BAE" w:themeColor="accent5" w:themeTint="99"/>
        <w:right w:val="single" w:sz="4" w:space="0" w:color="779BAE" w:themeColor="accent5" w:themeTint="99"/>
        <w:insideH w:val="single" w:sz="4" w:space="0" w:color="779BAE" w:themeColor="accent5" w:themeTint="99"/>
        <w:insideV w:val="single" w:sz="4" w:space="0" w:color="779BAE" w:themeColor="accent5" w:themeTint="99"/>
      </w:tblBorders>
    </w:tblPr>
    <w:tblStylePr w:type="firstRow">
      <w:rPr>
        <w:b/>
        <w:bCs/>
        <w:color w:val="FFFFFF" w:themeColor="background1"/>
      </w:rPr>
      <w:tblPr/>
      <w:tcPr>
        <w:tcBorders>
          <w:top w:val="single" w:sz="4" w:space="0" w:color="38515E" w:themeColor="accent5"/>
          <w:left w:val="single" w:sz="4" w:space="0" w:color="38515E" w:themeColor="accent5"/>
          <w:bottom w:val="single" w:sz="4" w:space="0" w:color="38515E" w:themeColor="accent5"/>
          <w:right w:val="single" w:sz="4" w:space="0" w:color="38515E" w:themeColor="accent5"/>
          <w:insideH w:val="nil"/>
          <w:insideV w:val="nil"/>
        </w:tcBorders>
        <w:shd w:val="clear" w:color="auto" w:fill="38515E" w:themeFill="accent5"/>
      </w:tcPr>
    </w:tblStylePr>
    <w:tblStylePr w:type="lastRow">
      <w:rPr>
        <w:b/>
        <w:bCs/>
      </w:rPr>
      <w:tblPr/>
      <w:tcPr>
        <w:tcBorders>
          <w:top w:val="double" w:sz="4" w:space="0" w:color="38515E" w:themeColor="accent5"/>
        </w:tcBorders>
      </w:tcPr>
    </w:tblStylePr>
    <w:tblStylePr w:type="firstCol">
      <w:rPr>
        <w:b/>
        <w:bCs/>
      </w:rPr>
    </w:tblStylePr>
    <w:tblStylePr w:type="lastCol">
      <w:rPr>
        <w:b/>
        <w:bCs/>
      </w:rPr>
    </w:tblStylePr>
    <w:tblStylePr w:type="band1Vert">
      <w:tblPr/>
      <w:tcPr>
        <w:shd w:val="clear" w:color="auto" w:fill="D1DDE4" w:themeFill="accent5" w:themeFillTint="33"/>
      </w:tcPr>
    </w:tblStylePr>
    <w:tblStylePr w:type="band1Horz">
      <w:tblPr/>
      <w:tcPr>
        <w:shd w:val="clear" w:color="auto" w:fill="D1DDE4" w:themeFill="accent5" w:themeFillTint="33"/>
      </w:tcPr>
    </w:tblStylePr>
  </w:style>
  <w:style w:type="character" w:styleId="CommentReference">
    <w:name w:val="annotation reference"/>
    <w:basedOn w:val="DefaultParagraphFont"/>
    <w:unhideWhenUsed/>
    <w:rsid w:val="003733FD"/>
    <w:rPr>
      <w:sz w:val="16"/>
      <w:szCs w:val="16"/>
    </w:rPr>
  </w:style>
  <w:style w:type="paragraph" w:styleId="CommentText">
    <w:name w:val="annotation text"/>
    <w:basedOn w:val="Normal"/>
    <w:link w:val="CommentTextChar"/>
    <w:unhideWhenUsed/>
    <w:rsid w:val="003733FD"/>
    <w:pPr>
      <w:spacing w:line="240" w:lineRule="auto"/>
    </w:pPr>
    <w:rPr>
      <w:sz w:val="20"/>
      <w:szCs w:val="20"/>
    </w:rPr>
  </w:style>
  <w:style w:type="character" w:customStyle="1" w:styleId="CommentTextChar">
    <w:name w:val="Comment Text Char"/>
    <w:basedOn w:val="DefaultParagraphFont"/>
    <w:link w:val="CommentText"/>
    <w:rsid w:val="003733FD"/>
    <w:rPr>
      <w:sz w:val="20"/>
      <w:szCs w:val="20"/>
    </w:rPr>
  </w:style>
  <w:style w:type="paragraph" w:styleId="CommentSubject">
    <w:name w:val="annotation subject"/>
    <w:basedOn w:val="CommentText"/>
    <w:next w:val="CommentText"/>
    <w:link w:val="CommentSubjectChar"/>
    <w:uiPriority w:val="99"/>
    <w:semiHidden/>
    <w:unhideWhenUsed/>
    <w:rsid w:val="003733FD"/>
    <w:rPr>
      <w:b/>
      <w:bCs/>
    </w:rPr>
  </w:style>
  <w:style w:type="character" w:customStyle="1" w:styleId="CommentSubjectChar">
    <w:name w:val="Comment Subject Char"/>
    <w:basedOn w:val="CommentTextChar"/>
    <w:link w:val="CommentSubject"/>
    <w:uiPriority w:val="99"/>
    <w:semiHidden/>
    <w:rsid w:val="003733FD"/>
    <w:rPr>
      <w:b/>
      <w:bCs/>
      <w:sz w:val="20"/>
      <w:szCs w:val="20"/>
    </w:rPr>
  </w:style>
  <w:style w:type="paragraph" w:styleId="BalloonText">
    <w:name w:val="Balloon Text"/>
    <w:basedOn w:val="Normal"/>
    <w:link w:val="BalloonTextChar"/>
    <w:uiPriority w:val="99"/>
    <w:semiHidden/>
    <w:unhideWhenUsed/>
    <w:rsid w:val="00373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3FD"/>
    <w:rPr>
      <w:rFonts w:ascii="Segoe UI" w:hAnsi="Segoe UI" w:cs="Segoe UI"/>
      <w:sz w:val="18"/>
      <w:szCs w:val="18"/>
    </w:rPr>
  </w:style>
  <w:style w:type="paragraph" w:styleId="NoSpacing">
    <w:name w:val="No Spacing"/>
    <w:uiPriority w:val="1"/>
    <w:qFormat/>
    <w:rsid w:val="0019299C"/>
    <w:pPr>
      <w:spacing w:after="0" w:line="240" w:lineRule="auto"/>
    </w:pPr>
  </w:style>
  <w:style w:type="table" w:customStyle="1" w:styleId="GridTable2Accent5">
    <w:name w:val="Grid Table 2 Accent 5"/>
    <w:basedOn w:val="TableNormal"/>
    <w:uiPriority w:val="47"/>
    <w:rsid w:val="008925CB"/>
    <w:pPr>
      <w:spacing w:after="0" w:line="240" w:lineRule="auto"/>
    </w:pPr>
    <w:rPr>
      <w:rFonts w:ascii="Times New Roman" w:eastAsia="MS Mincho" w:hAnsi="Times New Roman" w:cs="Times New Roman"/>
      <w:sz w:val="20"/>
      <w:szCs w:val="20"/>
      <w:lang w:eastAsia="en-AU"/>
    </w:rPr>
    <w:tblPr>
      <w:tblStyleRowBandSize w:val="1"/>
      <w:tblStyleColBandSize w:val="1"/>
      <w:tblBorders>
        <w:top w:val="single" w:sz="2" w:space="0" w:color="779BAE" w:themeColor="accent5" w:themeTint="99"/>
        <w:bottom w:val="single" w:sz="2" w:space="0" w:color="779BAE" w:themeColor="accent5" w:themeTint="99"/>
        <w:insideH w:val="single" w:sz="2" w:space="0" w:color="779BAE" w:themeColor="accent5" w:themeTint="99"/>
        <w:insideV w:val="single" w:sz="2" w:space="0" w:color="779BAE" w:themeColor="accent5" w:themeTint="99"/>
      </w:tblBorders>
    </w:tblPr>
    <w:tblStylePr w:type="firstRow">
      <w:rPr>
        <w:b/>
        <w:bCs/>
      </w:rPr>
      <w:tblPr/>
      <w:tcPr>
        <w:tcBorders>
          <w:top w:val="nil"/>
          <w:bottom w:val="single" w:sz="12" w:space="0" w:color="779BAE" w:themeColor="accent5" w:themeTint="99"/>
          <w:insideH w:val="nil"/>
          <w:insideV w:val="nil"/>
        </w:tcBorders>
        <w:shd w:val="clear" w:color="auto" w:fill="FFFFFF" w:themeFill="background1"/>
      </w:tcPr>
    </w:tblStylePr>
    <w:tblStylePr w:type="lastRow">
      <w:rPr>
        <w:b/>
        <w:bCs/>
      </w:rPr>
      <w:tblPr/>
      <w:tcPr>
        <w:tcBorders>
          <w:top w:val="double" w:sz="2" w:space="0" w:color="779B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DE4" w:themeFill="accent5" w:themeFillTint="33"/>
      </w:tcPr>
    </w:tblStylePr>
    <w:tblStylePr w:type="band1Horz">
      <w:tblPr/>
      <w:tcPr>
        <w:shd w:val="clear" w:color="auto" w:fill="D1DDE4" w:themeFill="accent5" w:themeFillTint="33"/>
      </w:tcPr>
    </w:tblStylePr>
  </w:style>
  <w:style w:type="character" w:styleId="Hyperlink">
    <w:name w:val="Hyperlink"/>
    <w:basedOn w:val="DefaultParagraphFont"/>
    <w:uiPriority w:val="99"/>
    <w:unhideWhenUsed/>
    <w:rsid w:val="00F402D9"/>
    <w:rPr>
      <w:color w:val="5E889D" w:themeColor="hyperlink"/>
      <w:u w:val="single"/>
    </w:rPr>
  </w:style>
  <w:style w:type="paragraph" w:styleId="Revision">
    <w:name w:val="Revision"/>
    <w:hidden/>
    <w:uiPriority w:val="99"/>
    <w:semiHidden/>
    <w:rsid w:val="00B81FA5"/>
    <w:pPr>
      <w:spacing w:after="0" w:line="240" w:lineRule="auto"/>
    </w:pPr>
  </w:style>
  <w:style w:type="table" w:customStyle="1" w:styleId="GridTable4-Accent51">
    <w:name w:val="Grid Table 4 - Accent 51"/>
    <w:basedOn w:val="TableNormal"/>
    <w:next w:val="GridTable4Accent5"/>
    <w:uiPriority w:val="49"/>
    <w:rsid w:val="003C66FB"/>
    <w:pPr>
      <w:spacing w:after="0" w:line="240" w:lineRule="auto"/>
    </w:pPr>
    <w:rPr>
      <w:rFonts w:ascii="Times New Roman" w:eastAsia="MS Mincho" w:hAnsi="Times New Roman" w:cs="Times New Roman"/>
      <w:sz w:val="20"/>
      <w:szCs w:val="20"/>
      <w:lang w:eastAsia="en-AU"/>
    </w:rPr>
    <w:tblPr>
      <w:tblStyleRowBandSize w:val="1"/>
      <w:tblStyleColBandSize w:val="1"/>
      <w:tblBorders>
        <w:top w:val="single" w:sz="4" w:space="0" w:color="779BAE" w:themeColor="accent5" w:themeTint="99"/>
        <w:left w:val="single" w:sz="4" w:space="0" w:color="779BAE" w:themeColor="accent5" w:themeTint="99"/>
        <w:bottom w:val="single" w:sz="4" w:space="0" w:color="779BAE" w:themeColor="accent5" w:themeTint="99"/>
        <w:right w:val="single" w:sz="4" w:space="0" w:color="779BAE" w:themeColor="accent5" w:themeTint="99"/>
        <w:insideH w:val="single" w:sz="4" w:space="0" w:color="779BAE" w:themeColor="accent5" w:themeTint="99"/>
        <w:insideV w:val="single" w:sz="4" w:space="0" w:color="779BAE" w:themeColor="accent5" w:themeTint="99"/>
      </w:tblBorders>
    </w:tblPr>
    <w:tblStylePr w:type="firstRow">
      <w:rPr>
        <w:b/>
        <w:bCs/>
        <w:color w:val="FFFFFF" w:themeColor="background1"/>
      </w:rPr>
      <w:tblPr/>
      <w:tcPr>
        <w:tcBorders>
          <w:top w:val="single" w:sz="4" w:space="0" w:color="38515E" w:themeColor="accent5"/>
          <w:left w:val="single" w:sz="4" w:space="0" w:color="38515E" w:themeColor="accent5"/>
          <w:bottom w:val="single" w:sz="4" w:space="0" w:color="38515E" w:themeColor="accent5"/>
          <w:right w:val="single" w:sz="4" w:space="0" w:color="38515E" w:themeColor="accent5"/>
          <w:insideH w:val="nil"/>
          <w:insideV w:val="nil"/>
        </w:tcBorders>
        <w:shd w:val="clear" w:color="auto" w:fill="38515E" w:themeFill="accent5"/>
      </w:tcPr>
    </w:tblStylePr>
    <w:tblStylePr w:type="lastRow">
      <w:rPr>
        <w:b/>
        <w:bCs/>
      </w:rPr>
      <w:tblPr/>
      <w:tcPr>
        <w:tcBorders>
          <w:top w:val="double" w:sz="4" w:space="0" w:color="38515E" w:themeColor="accent5"/>
        </w:tcBorders>
      </w:tcPr>
    </w:tblStylePr>
    <w:tblStylePr w:type="firstCol">
      <w:rPr>
        <w:b/>
        <w:bCs/>
      </w:rPr>
    </w:tblStylePr>
    <w:tblStylePr w:type="lastCol">
      <w:rPr>
        <w:b/>
        <w:bCs/>
      </w:rPr>
    </w:tblStylePr>
    <w:tblStylePr w:type="band1Vert">
      <w:tblPr/>
      <w:tcPr>
        <w:shd w:val="clear" w:color="auto" w:fill="D1DDE4" w:themeFill="accent5" w:themeFillTint="33"/>
      </w:tcPr>
    </w:tblStylePr>
    <w:tblStylePr w:type="band1Horz">
      <w:tblPr/>
      <w:tcPr>
        <w:shd w:val="clear" w:color="auto" w:fill="D1DDE4" w:themeFill="accent5" w:themeFillTint="33"/>
      </w:tcPr>
    </w:tblStylePr>
  </w:style>
  <w:style w:type="table" w:customStyle="1" w:styleId="GridTable4-Accent31">
    <w:name w:val="Grid Table 4 - Accent 31"/>
    <w:basedOn w:val="TableNormal"/>
    <w:next w:val="GridTable4Accent3"/>
    <w:uiPriority w:val="49"/>
    <w:rsid w:val="00546249"/>
    <w:pPr>
      <w:spacing w:after="0" w:line="240" w:lineRule="auto"/>
    </w:pPr>
    <w:tblPr>
      <w:tblStyleRowBandSize w:val="1"/>
      <w:tblStyleColBandSize w:val="1"/>
      <w:tblBorders>
        <w:top w:val="single" w:sz="4" w:space="0" w:color="9DB7C4" w:themeColor="accent3" w:themeTint="99"/>
        <w:left w:val="single" w:sz="4" w:space="0" w:color="9DB7C4" w:themeColor="accent3" w:themeTint="99"/>
        <w:bottom w:val="single" w:sz="4" w:space="0" w:color="9DB7C4" w:themeColor="accent3" w:themeTint="99"/>
        <w:right w:val="single" w:sz="4" w:space="0" w:color="9DB7C4" w:themeColor="accent3" w:themeTint="99"/>
        <w:insideH w:val="single" w:sz="4" w:space="0" w:color="9DB7C4" w:themeColor="accent3" w:themeTint="99"/>
        <w:insideV w:val="single" w:sz="4" w:space="0" w:color="9DB7C4" w:themeColor="accent3" w:themeTint="99"/>
      </w:tblBorders>
    </w:tblPr>
    <w:tblStylePr w:type="firstRow">
      <w:rPr>
        <w:b/>
        <w:bCs/>
        <w:color w:val="FFFFFF" w:themeColor="background1"/>
      </w:rPr>
      <w:tblPr/>
      <w:tcPr>
        <w:tcBorders>
          <w:top w:val="single" w:sz="4" w:space="0" w:color="5E889D" w:themeColor="accent3"/>
          <w:left w:val="single" w:sz="4" w:space="0" w:color="5E889D" w:themeColor="accent3"/>
          <w:bottom w:val="single" w:sz="4" w:space="0" w:color="5E889D" w:themeColor="accent3"/>
          <w:right w:val="single" w:sz="4" w:space="0" w:color="5E889D" w:themeColor="accent3"/>
          <w:insideH w:val="nil"/>
          <w:insideV w:val="nil"/>
        </w:tcBorders>
        <w:shd w:val="clear" w:color="auto" w:fill="5E889D" w:themeFill="accent3"/>
      </w:tcPr>
    </w:tblStylePr>
    <w:tblStylePr w:type="lastRow">
      <w:rPr>
        <w:b/>
        <w:bCs/>
      </w:rPr>
      <w:tblPr/>
      <w:tcPr>
        <w:tcBorders>
          <w:top w:val="double" w:sz="4" w:space="0" w:color="5E889D" w:themeColor="accent3"/>
        </w:tcBorders>
      </w:tcPr>
    </w:tblStylePr>
    <w:tblStylePr w:type="firstCol">
      <w:rPr>
        <w:b/>
        <w:bCs/>
      </w:rPr>
    </w:tblStylePr>
    <w:tblStylePr w:type="lastCol">
      <w:rPr>
        <w:b/>
        <w:bCs/>
      </w:rPr>
    </w:tblStylePr>
    <w:tblStylePr w:type="band1Vert">
      <w:tblPr/>
      <w:tcPr>
        <w:shd w:val="clear" w:color="auto" w:fill="DEE7EB" w:themeFill="accent3" w:themeFillTint="33"/>
      </w:tcPr>
    </w:tblStylePr>
    <w:tblStylePr w:type="band1Horz">
      <w:tblPr/>
      <w:tcPr>
        <w:shd w:val="clear" w:color="auto" w:fill="DEE7EB" w:themeFill="accent3" w:themeFillTint="33"/>
      </w:tcPr>
    </w:tblStylePr>
  </w:style>
  <w:style w:type="character" w:customStyle="1" w:styleId="ListParagraphChar">
    <w:name w:val="List Paragraph Char"/>
    <w:aliases w:val="L Char,List Paragraph1 Char,List Paragraph11 Char,Recommendation Char"/>
    <w:basedOn w:val="DefaultParagraphFont"/>
    <w:link w:val="ListParagraph"/>
    <w:uiPriority w:val="34"/>
    <w:locked/>
    <w:rsid w:val="00000644"/>
  </w:style>
  <w:style w:type="table" w:customStyle="1" w:styleId="TableGrid1">
    <w:name w:val="Table Grid1"/>
    <w:basedOn w:val="TableNormal"/>
    <w:next w:val="TableGrid"/>
    <w:uiPriority w:val="39"/>
    <w:rsid w:val="00F32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D1338"/>
    <w:pPr>
      <w:spacing w:before="240" w:after="0" w:line="259" w:lineRule="auto"/>
      <w:outlineLvl w:val="9"/>
    </w:pPr>
    <w:rPr>
      <w:rFonts w:asciiTheme="majorHAnsi" w:hAnsiTheme="majorHAnsi" w:cstheme="majorBidi"/>
      <w:b w:val="0"/>
      <w:bCs w:val="0"/>
      <w:caps w:val="0"/>
      <w:color w:val="7E9FB1" w:themeColor="accent1" w:themeShade="BF"/>
      <w:szCs w:val="32"/>
      <w:lang w:val="en-US" w:eastAsia="en-US"/>
    </w:rPr>
  </w:style>
  <w:style w:type="paragraph" w:styleId="TOC1">
    <w:name w:val="toc 1"/>
    <w:basedOn w:val="Normal"/>
    <w:next w:val="Normal"/>
    <w:autoRedefine/>
    <w:uiPriority w:val="39"/>
    <w:unhideWhenUsed/>
    <w:rsid w:val="004D1338"/>
    <w:pPr>
      <w:spacing w:after="100"/>
    </w:pPr>
  </w:style>
  <w:style w:type="table" w:customStyle="1" w:styleId="GridTable4-Accent311">
    <w:name w:val="Grid Table 4 - Accent 311"/>
    <w:basedOn w:val="TableNormal"/>
    <w:next w:val="GridTable4Accent3"/>
    <w:uiPriority w:val="49"/>
    <w:rsid w:val="00251C4B"/>
    <w:pPr>
      <w:spacing w:after="0" w:line="240" w:lineRule="auto"/>
    </w:pPr>
    <w:tblPr>
      <w:tblStyleRowBandSize w:val="1"/>
      <w:tblStyleColBandSize w:val="1"/>
      <w:tblBorders>
        <w:top w:val="single" w:sz="4" w:space="0" w:color="9DB7C4" w:themeColor="accent3" w:themeTint="99"/>
        <w:left w:val="single" w:sz="4" w:space="0" w:color="9DB7C4" w:themeColor="accent3" w:themeTint="99"/>
        <w:bottom w:val="single" w:sz="4" w:space="0" w:color="9DB7C4" w:themeColor="accent3" w:themeTint="99"/>
        <w:right w:val="single" w:sz="4" w:space="0" w:color="9DB7C4" w:themeColor="accent3" w:themeTint="99"/>
        <w:insideH w:val="single" w:sz="4" w:space="0" w:color="9DB7C4" w:themeColor="accent3" w:themeTint="99"/>
        <w:insideV w:val="single" w:sz="4" w:space="0" w:color="9DB7C4" w:themeColor="accent3" w:themeTint="99"/>
      </w:tblBorders>
    </w:tblPr>
    <w:tblStylePr w:type="firstRow">
      <w:rPr>
        <w:b/>
        <w:bCs/>
        <w:color w:val="FFFFFF" w:themeColor="background1"/>
      </w:rPr>
      <w:tblPr/>
      <w:tcPr>
        <w:tcBorders>
          <w:top w:val="single" w:sz="4" w:space="0" w:color="5E889D" w:themeColor="accent3"/>
          <w:left w:val="single" w:sz="4" w:space="0" w:color="5E889D" w:themeColor="accent3"/>
          <w:bottom w:val="single" w:sz="4" w:space="0" w:color="5E889D" w:themeColor="accent3"/>
          <w:right w:val="single" w:sz="4" w:space="0" w:color="5E889D" w:themeColor="accent3"/>
          <w:insideH w:val="nil"/>
          <w:insideV w:val="nil"/>
        </w:tcBorders>
        <w:shd w:val="clear" w:color="auto" w:fill="5E889D" w:themeFill="accent3"/>
      </w:tcPr>
    </w:tblStylePr>
    <w:tblStylePr w:type="lastRow">
      <w:rPr>
        <w:b/>
        <w:bCs/>
      </w:rPr>
      <w:tblPr/>
      <w:tcPr>
        <w:tcBorders>
          <w:top w:val="double" w:sz="4" w:space="0" w:color="5E889D" w:themeColor="accent3"/>
        </w:tcBorders>
      </w:tcPr>
    </w:tblStylePr>
    <w:tblStylePr w:type="firstCol">
      <w:rPr>
        <w:b/>
        <w:bCs/>
      </w:rPr>
    </w:tblStylePr>
    <w:tblStylePr w:type="lastCol">
      <w:rPr>
        <w:b/>
        <w:bCs/>
      </w:rPr>
    </w:tblStylePr>
    <w:tblStylePr w:type="band1Vert">
      <w:tblPr/>
      <w:tcPr>
        <w:shd w:val="clear" w:color="auto" w:fill="DEE7EB" w:themeFill="accent3" w:themeFillTint="33"/>
      </w:tcPr>
    </w:tblStylePr>
    <w:tblStylePr w:type="band1Horz">
      <w:tblPr/>
      <w:tcPr>
        <w:shd w:val="clear" w:color="auto" w:fill="DEE7EB" w:themeFill="accent3" w:themeFillTint="33"/>
      </w:tcPr>
    </w:tblStylePr>
  </w:style>
  <w:style w:type="table" w:customStyle="1" w:styleId="ListTable6ColorfulAccent3">
    <w:name w:val="List Table 6 Colorful Accent 3"/>
    <w:basedOn w:val="TableNormal"/>
    <w:uiPriority w:val="51"/>
    <w:rsid w:val="00B53188"/>
    <w:pPr>
      <w:spacing w:after="0" w:line="240" w:lineRule="auto"/>
    </w:pPr>
    <w:rPr>
      <w:color w:val="466575" w:themeColor="accent3" w:themeShade="BF"/>
    </w:rPr>
    <w:tblPr>
      <w:tblStyleRowBandSize w:val="1"/>
      <w:tblStyleColBandSize w:val="1"/>
      <w:tblBorders>
        <w:top w:val="single" w:sz="4" w:space="0" w:color="5E889D" w:themeColor="accent3"/>
        <w:bottom w:val="single" w:sz="4" w:space="0" w:color="5E889D" w:themeColor="accent3"/>
      </w:tblBorders>
    </w:tblPr>
    <w:tblStylePr w:type="firstRow">
      <w:rPr>
        <w:b/>
        <w:bCs/>
      </w:rPr>
      <w:tblPr/>
      <w:tcPr>
        <w:tcBorders>
          <w:bottom w:val="single" w:sz="4" w:space="0" w:color="5E889D" w:themeColor="accent3"/>
        </w:tcBorders>
      </w:tcPr>
    </w:tblStylePr>
    <w:tblStylePr w:type="lastRow">
      <w:rPr>
        <w:b/>
        <w:bCs/>
      </w:rPr>
      <w:tblPr/>
      <w:tcPr>
        <w:tcBorders>
          <w:top w:val="double" w:sz="4" w:space="0" w:color="5E889D" w:themeColor="accent3"/>
        </w:tcBorders>
      </w:tcPr>
    </w:tblStylePr>
    <w:tblStylePr w:type="firstCol">
      <w:rPr>
        <w:b/>
        <w:bCs/>
      </w:rPr>
    </w:tblStylePr>
    <w:tblStylePr w:type="lastCol">
      <w:rPr>
        <w:b/>
        <w:bCs/>
      </w:rPr>
    </w:tblStylePr>
    <w:tblStylePr w:type="band1Vert">
      <w:tblPr/>
      <w:tcPr>
        <w:shd w:val="clear" w:color="auto" w:fill="DEE7EB" w:themeFill="accent3" w:themeFillTint="33"/>
      </w:tcPr>
    </w:tblStylePr>
    <w:tblStylePr w:type="band1Horz">
      <w:tblPr/>
      <w:tcPr>
        <w:shd w:val="clear" w:color="auto" w:fill="DEE7EB" w:themeFill="accent3" w:themeFillTint="33"/>
      </w:tcPr>
    </w:tblStylePr>
  </w:style>
  <w:style w:type="table" w:customStyle="1" w:styleId="GridTable4-Accent32">
    <w:name w:val="Grid Table 4 - Accent 32"/>
    <w:basedOn w:val="TableNormal"/>
    <w:next w:val="GridTable4Accent3"/>
    <w:uiPriority w:val="49"/>
    <w:rsid w:val="00653710"/>
    <w:pPr>
      <w:spacing w:after="0" w:line="240" w:lineRule="auto"/>
    </w:pPr>
    <w:tblPr>
      <w:tblStyleRowBandSize w:val="1"/>
      <w:tblStyleColBandSize w:val="1"/>
      <w:tblBorders>
        <w:top w:val="single" w:sz="4" w:space="0" w:color="9DB7C4" w:themeColor="accent3" w:themeTint="99"/>
        <w:left w:val="single" w:sz="4" w:space="0" w:color="9DB7C4" w:themeColor="accent3" w:themeTint="99"/>
        <w:bottom w:val="single" w:sz="4" w:space="0" w:color="9DB7C4" w:themeColor="accent3" w:themeTint="99"/>
        <w:right w:val="single" w:sz="4" w:space="0" w:color="9DB7C4" w:themeColor="accent3" w:themeTint="99"/>
        <w:insideH w:val="single" w:sz="4" w:space="0" w:color="9DB7C4" w:themeColor="accent3" w:themeTint="99"/>
        <w:insideV w:val="single" w:sz="4" w:space="0" w:color="9DB7C4" w:themeColor="accent3" w:themeTint="99"/>
      </w:tblBorders>
    </w:tblPr>
    <w:tblStylePr w:type="firstRow">
      <w:rPr>
        <w:b/>
        <w:bCs/>
        <w:color w:val="FFFFFF" w:themeColor="background1"/>
      </w:rPr>
      <w:tblPr/>
      <w:tcPr>
        <w:tcBorders>
          <w:top w:val="single" w:sz="4" w:space="0" w:color="5E889D" w:themeColor="accent3"/>
          <w:left w:val="single" w:sz="4" w:space="0" w:color="5E889D" w:themeColor="accent3"/>
          <w:bottom w:val="single" w:sz="4" w:space="0" w:color="5E889D" w:themeColor="accent3"/>
          <w:right w:val="single" w:sz="4" w:space="0" w:color="5E889D" w:themeColor="accent3"/>
          <w:insideH w:val="nil"/>
          <w:insideV w:val="nil"/>
        </w:tcBorders>
        <w:shd w:val="clear" w:color="auto" w:fill="5E889D" w:themeFill="accent3"/>
      </w:tcPr>
    </w:tblStylePr>
    <w:tblStylePr w:type="lastRow">
      <w:rPr>
        <w:b/>
        <w:bCs/>
      </w:rPr>
      <w:tblPr/>
      <w:tcPr>
        <w:tcBorders>
          <w:top w:val="double" w:sz="4" w:space="0" w:color="5E889D" w:themeColor="accent3"/>
        </w:tcBorders>
      </w:tcPr>
    </w:tblStylePr>
    <w:tblStylePr w:type="firstCol">
      <w:rPr>
        <w:b/>
        <w:bCs/>
      </w:rPr>
    </w:tblStylePr>
    <w:tblStylePr w:type="lastCol">
      <w:rPr>
        <w:b/>
        <w:bCs/>
      </w:rPr>
    </w:tblStylePr>
    <w:tblStylePr w:type="band1Vert">
      <w:tblPr/>
      <w:tcPr>
        <w:shd w:val="clear" w:color="auto" w:fill="DEE7EB" w:themeFill="accent3" w:themeFillTint="33"/>
      </w:tcPr>
    </w:tblStylePr>
    <w:tblStylePr w:type="band1Horz">
      <w:tblPr/>
      <w:tcPr>
        <w:shd w:val="clear" w:color="auto" w:fill="DEE7EB" w:themeFill="accent3" w:themeFillTint="33"/>
      </w:tcPr>
    </w:tblStylePr>
  </w:style>
  <w:style w:type="character" w:customStyle="1" w:styleId="textitem">
    <w:name w:val="textitem"/>
    <w:basedOn w:val="DefaultParagraphFont"/>
    <w:rsid w:val="008C2C33"/>
  </w:style>
  <w:style w:type="table" w:customStyle="1" w:styleId="GridTable4-Accent511">
    <w:name w:val="Grid Table 4 - Accent 511"/>
    <w:basedOn w:val="TableNormal"/>
    <w:next w:val="GridTable4Accent5"/>
    <w:uiPriority w:val="49"/>
    <w:rsid w:val="00181F6E"/>
    <w:pPr>
      <w:spacing w:after="0" w:line="240" w:lineRule="auto"/>
    </w:pPr>
    <w:rPr>
      <w:rFonts w:ascii="Times New Roman" w:eastAsia="MS Mincho" w:hAnsi="Times New Roman" w:cs="Times New Roman"/>
      <w:sz w:val="20"/>
      <w:szCs w:val="20"/>
      <w:lang w:eastAsia="en-AU"/>
    </w:rPr>
    <w:tblPr>
      <w:tblStyleRowBandSize w:val="1"/>
      <w:tblStyleColBandSize w:val="1"/>
      <w:tblBorders>
        <w:top w:val="single" w:sz="4" w:space="0" w:color="779BAE" w:themeColor="accent5" w:themeTint="99"/>
        <w:left w:val="single" w:sz="4" w:space="0" w:color="779BAE" w:themeColor="accent5" w:themeTint="99"/>
        <w:bottom w:val="single" w:sz="4" w:space="0" w:color="779BAE" w:themeColor="accent5" w:themeTint="99"/>
        <w:right w:val="single" w:sz="4" w:space="0" w:color="779BAE" w:themeColor="accent5" w:themeTint="99"/>
        <w:insideH w:val="single" w:sz="4" w:space="0" w:color="779BAE" w:themeColor="accent5" w:themeTint="99"/>
        <w:insideV w:val="single" w:sz="4" w:space="0" w:color="779BAE" w:themeColor="accent5" w:themeTint="99"/>
      </w:tblBorders>
    </w:tblPr>
    <w:tblStylePr w:type="firstRow">
      <w:rPr>
        <w:b/>
        <w:bCs/>
        <w:color w:val="FFFFFF" w:themeColor="background1"/>
      </w:rPr>
      <w:tblPr/>
      <w:tcPr>
        <w:tcBorders>
          <w:top w:val="single" w:sz="4" w:space="0" w:color="38515E" w:themeColor="accent5"/>
          <w:left w:val="single" w:sz="4" w:space="0" w:color="38515E" w:themeColor="accent5"/>
          <w:bottom w:val="single" w:sz="4" w:space="0" w:color="38515E" w:themeColor="accent5"/>
          <w:right w:val="single" w:sz="4" w:space="0" w:color="38515E" w:themeColor="accent5"/>
          <w:insideH w:val="nil"/>
          <w:insideV w:val="nil"/>
        </w:tcBorders>
        <w:shd w:val="clear" w:color="auto" w:fill="38515E" w:themeFill="accent5"/>
      </w:tcPr>
    </w:tblStylePr>
    <w:tblStylePr w:type="lastRow">
      <w:rPr>
        <w:b/>
        <w:bCs/>
      </w:rPr>
      <w:tblPr/>
      <w:tcPr>
        <w:tcBorders>
          <w:top w:val="double" w:sz="4" w:space="0" w:color="38515E" w:themeColor="accent5"/>
        </w:tcBorders>
      </w:tcPr>
    </w:tblStylePr>
    <w:tblStylePr w:type="firstCol">
      <w:rPr>
        <w:b/>
        <w:bCs/>
      </w:rPr>
    </w:tblStylePr>
    <w:tblStylePr w:type="lastCol">
      <w:rPr>
        <w:b/>
        <w:bCs/>
      </w:rPr>
    </w:tblStylePr>
    <w:tblStylePr w:type="band1Vert">
      <w:tblPr/>
      <w:tcPr>
        <w:shd w:val="clear" w:color="auto" w:fill="D1DDE4" w:themeFill="accent5" w:themeFillTint="33"/>
      </w:tcPr>
    </w:tblStylePr>
    <w:tblStylePr w:type="band1Horz">
      <w:tblPr/>
      <w:tcPr>
        <w:shd w:val="clear" w:color="auto" w:fill="D1DDE4" w:themeFill="accent5" w:themeFillTint="33"/>
      </w:tcPr>
    </w:tblStylePr>
  </w:style>
  <w:style w:type="character" w:customStyle="1" w:styleId="anutitle12pt1">
    <w:name w:val="anutitle12pt1"/>
    <w:basedOn w:val="DefaultParagraphFont"/>
    <w:rsid w:val="0059121E"/>
    <w:rPr>
      <w:b/>
      <w:bCs/>
      <w:color w:val="4C6E78"/>
      <w:sz w:val="24"/>
      <w:szCs w:val="24"/>
    </w:rPr>
  </w:style>
  <w:style w:type="table" w:customStyle="1" w:styleId="GridTable2">
    <w:name w:val="Grid Table 2"/>
    <w:basedOn w:val="TableNormal"/>
    <w:uiPriority w:val="47"/>
    <w:rsid w:val="0079009B"/>
    <w:pPr>
      <w:spacing w:after="0" w:line="240" w:lineRule="auto"/>
    </w:pPr>
    <w:tblPr>
      <w:tblStyleRowBandSize w:val="1"/>
      <w:tblStyleColBandSize w:val="1"/>
      <w:tblBorders>
        <w:top w:val="single" w:sz="2" w:space="0" w:color="608CA2" w:themeColor="text1" w:themeTint="99"/>
        <w:bottom w:val="single" w:sz="2" w:space="0" w:color="608CA2" w:themeColor="text1" w:themeTint="99"/>
        <w:insideH w:val="single" w:sz="2" w:space="0" w:color="608CA2" w:themeColor="text1" w:themeTint="99"/>
        <w:insideV w:val="single" w:sz="2" w:space="0" w:color="608CA2" w:themeColor="text1" w:themeTint="99"/>
      </w:tblBorders>
    </w:tblPr>
    <w:tblStylePr w:type="firstRow">
      <w:rPr>
        <w:b/>
        <w:bCs/>
      </w:rPr>
      <w:tblPr/>
      <w:tcPr>
        <w:tcBorders>
          <w:top w:val="nil"/>
          <w:bottom w:val="single" w:sz="12" w:space="0" w:color="608CA2" w:themeColor="text1" w:themeTint="99"/>
          <w:insideH w:val="nil"/>
          <w:insideV w:val="nil"/>
        </w:tcBorders>
        <w:shd w:val="clear" w:color="auto" w:fill="FFFFFF" w:themeFill="background1"/>
      </w:tcPr>
    </w:tblStylePr>
    <w:tblStylePr w:type="lastRow">
      <w:rPr>
        <w:b/>
        <w:bCs/>
      </w:rPr>
      <w:tblPr/>
      <w:tcPr>
        <w:tcBorders>
          <w:top w:val="double" w:sz="2" w:space="0" w:color="608CA2"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D8E0" w:themeFill="text1" w:themeFillTint="33"/>
      </w:tcPr>
    </w:tblStylePr>
    <w:tblStylePr w:type="band1Horz">
      <w:tblPr/>
      <w:tcPr>
        <w:shd w:val="clear" w:color="auto" w:fill="CAD8E0" w:themeFill="text1" w:themeFillTint="33"/>
      </w:tcPr>
    </w:tblStylePr>
  </w:style>
  <w:style w:type="table" w:customStyle="1" w:styleId="PlainTable2">
    <w:name w:val="Plain Table 2"/>
    <w:basedOn w:val="TableNormal"/>
    <w:uiPriority w:val="42"/>
    <w:rsid w:val="0079009B"/>
    <w:pPr>
      <w:spacing w:after="0" w:line="240" w:lineRule="auto"/>
    </w:pPr>
    <w:tblPr>
      <w:tblStyleRowBandSize w:val="1"/>
      <w:tblStyleColBandSize w:val="1"/>
      <w:tblBorders>
        <w:top w:val="single" w:sz="4" w:space="0" w:color="7A9FB1" w:themeColor="text1" w:themeTint="80"/>
        <w:bottom w:val="single" w:sz="4" w:space="0" w:color="7A9FB1" w:themeColor="text1" w:themeTint="80"/>
      </w:tblBorders>
    </w:tblPr>
    <w:tblStylePr w:type="firstRow">
      <w:rPr>
        <w:b/>
        <w:bCs/>
      </w:rPr>
      <w:tblPr/>
      <w:tcPr>
        <w:tcBorders>
          <w:bottom w:val="single" w:sz="4" w:space="0" w:color="7A9FB1" w:themeColor="text1" w:themeTint="80"/>
        </w:tcBorders>
      </w:tcPr>
    </w:tblStylePr>
    <w:tblStylePr w:type="lastRow">
      <w:rPr>
        <w:b/>
        <w:bCs/>
      </w:rPr>
      <w:tblPr/>
      <w:tcPr>
        <w:tcBorders>
          <w:top w:val="single" w:sz="4" w:space="0" w:color="7A9FB1" w:themeColor="text1" w:themeTint="80"/>
        </w:tcBorders>
      </w:tcPr>
    </w:tblStylePr>
    <w:tblStylePr w:type="firstCol">
      <w:rPr>
        <w:b/>
        <w:bCs/>
      </w:rPr>
    </w:tblStylePr>
    <w:tblStylePr w:type="lastCol">
      <w:rPr>
        <w:b/>
        <w:bCs/>
      </w:rPr>
    </w:tblStylePr>
    <w:tblStylePr w:type="band1Vert">
      <w:tblPr/>
      <w:tcPr>
        <w:tcBorders>
          <w:left w:val="single" w:sz="4" w:space="0" w:color="7A9FB1" w:themeColor="text1" w:themeTint="80"/>
          <w:right w:val="single" w:sz="4" w:space="0" w:color="7A9FB1" w:themeColor="text1" w:themeTint="80"/>
        </w:tcBorders>
      </w:tcPr>
    </w:tblStylePr>
    <w:tblStylePr w:type="band2Vert">
      <w:tblPr/>
      <w:tcPr>
        <w:tcBorders>
          <w:left w:val="single" w:sz="4" w:space="0" w:color="7A9FB1" w:themeColor="text1" w:themeTint="80"/>
          <w:right w:val="single" w:sz="4" w:space="0" w:color="7A9FB1" w:themeColor="text1" w:themeTint="80"/>
        </w:tcBorders>
      </w:tcPr>
    </w:tblStylePr>
    <w:tblStylePr w:type="band1Horz">
      <w:tblPr/>
      <w:tcPr>
        <w:tcBorders>
          <w:top w:val="single" w:sz="4" w:space="0" w:color="7A9FB1" w:themeColor="text1" w:themeTint="80"/>
          <w:bottom w:val="single" w:sz="4" w:space="0" w:color="7A9FB1" w:themeColor="text1" w:themeTint="80"/>
        </w:tcBorders>
      </w:tcPr>
    </w:tblStylePr>
  </w:style>
  <w:style w:type="paragraph" w:styleId="NormalWeb">
    <w:name w:val="Normal (Web)"/>
    <w:basedOn w:val="Normal"/>
    <w:uiPriority w:val="99"/>
    <w:unhideWhenUsed/>
    <w:rsid w:val="00D53C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otnoteReference">
    <w:name w:val="footnote reference"/>
    <w:uiPriority w:val="99"/>
    <w:rsid w:val="0016587B"/>
    <w:rPr>
      <w:vertAlign w:val="superscript"/>
    </w:rPr>
  </w:style>
  <w:style w:type="paragraph" w:customStyle="1" w:styleId="Default">
    <w:name w:val="Default"/>
    <w:rsid w:val="00E44891"/>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7F4537"/>
  </w:style>
  <w:style w:type="character" w:customStyle="1" w:styleId="hy1">
    <w:name w:val="hy1"/>
    <w:basedOn w:val="DefaultParagraphFont"/>
    <w:rsid w:val="00D07F1A"/>
    <w:rPr>
      <w:color w:val="0000FF"/>
      <w:u w:val="single"/>
    </w:rPr>
  </w:style>
  <w:style w:type="character" w:styleId="Strong">
    <w:name w:val="Strong"/>
    <w:basedOn w:val="DefaultParagraphFont"/>
    <w:uiPriority w:val="22"/>
    <w:qFormat/>
    <w:rsid w:val="00270EC0"/>
    <w:rPr>
      <w:b/>
      <w:bCs/>
    </w:rPr>
  </w:style>
  <w:style w:type="table" w:customStyle="1" w:styleId="GridTable5DarkAccent4">
    <w:name w:val="Grid Table 5 Dark Accent 4"/>
    <w:basedOn w:val="TableNormal"/>
    <w:uiPriority w:val="50"/>
    <w:rsid w:val="00074B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1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5647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5647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5647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56473" w:themeFill="accent4"/>
      </w:tcPr>
    </w:tblStylePr>
    <w:tblStylePr w:type="band1Vert">
      <w:tblPr/>
      <w:tcPr>
        <w:shd w:val="clear" w:color="auto" w:fill="ADC3CE" w:themeFill="accent4" w:themeFillTint="66"/>
      </w:tcPr>
    </w:tblStylePr>
    <w:tblStylePr w:type="band1Horz">
      <w:tblPr/>
      <w:tcPr>
        <w:shd w:val="clear" w:color="auto" w:fill="ADC3CE" w:themeFill="accent4" w:themeFillTint="66"/>
      </w:tcPr>
    </w:tblStylePr>
  </w:style>
  <w:style w:type="paragraph" w:styleId="FootnoteText">
    <w:name w:val="footnote text"/>
    <w:basedOn w:val="Normal"/>
    <w:link w:val="FootnoteTextChar"/>
    <w:uiPriority w:val="99"/>
    <w:semiHidden/>
    <w:unhideWhenUsed/>
    <w:rsid w:val="00A76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F9D"/>
    <w:rPr>
      <w:sz w:val="20"/>
      <w:szCs w:val="20"/>
    </w:rPr>
  </w:style>
  <w:style w:type="character" w:styleId="FollowedHyperlink">
    <w:name w:val="FollowedHyperlink"/>
    <w:basedOn w:val="DefaultParagraphFont"/>
    <w:uiPriority w:val="99"/>
    <w:semiHidden/>
    <w:unhideWhenUsed/>
    <w:rsid w:val="00F845AA"/>
    <w:rPr>
      <w:color w:val="8C8C8C" w:themeColor="followedHyperlink"/>
      <w:u w:val="single"/>
    </w:rPr>
  </w:style>
  <w:style w:type="paragraph" w:styleId="EndnoteText">
    <w:name w:val="endnote text"/>
    <w:basedOn w:val="Normal"/>
    <w:link w:val="EndnoteTextChar"/>
    <w:uiPriority w:val="99"/>
    <w:semiHidden/>
    <w:unhideWhenUsed/>
    <w:rsid w:val="009137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3763"/>
    <w:rPr>
      <w:sz w:val="20"/>
      <w:szCs w:val="20"/>
    </w:rPr>
  </w:style>
  <w:style w:type="character" w:styleId="EndnoteReference">
    <w:name w:val="endnote reference"/>
    <w:basedOn w:val="DefaultParagraphFont"/>
    <w:uiPriority w:val="99"/>
    <w:semiHidden/>
    <w:unhideWhenUsed/>
    <w:rsid w:val="00913763"/>
    <w:rPr>
      <w:vertAlign w:val="superscript"/>
    </w:rPr>
  </w:style>
  <w:style w:type="character" w:customStyle="1" w:styleId="UnresolvedMention1">
    <w:name w:val="Unresolved Mention1"/>
    <w:basedOn w:val="DefaultParagraphFont"/>
    <w:uiPriority w:val="99"/>
    <w:semiHidden/>
    <w:unhideWhenUsed/>
    <w:rsid w:val="00CE41C1"/>
    <w:rPr>
      <w:color w:val="605E5C"/>
      <w:shd w:val="clear" w:color="auto" w:fill="E1DFDD"/>
    </w:rPr>
  </w:style>
  <w:style w:type="character" w:customStyle="1" w:styleId="UnresolvedMention2">
    <w:name w:val="Unresolved Mention2"/>
    <w:basedOn w:val="DefaultParagraphFont"/>
    <w:uiPriority w:val="99"/>
    <w:semiHidden/>
    <w:unhideWhenUsed/>
    <w:rsid w:val="00143381"/>
    <w:rPr>
      <w:color w:val="605E5C"/>
      <w:shd w:val="clear" w:color="auto" w:fill="E1DFDD"/>
    </w:rPr>
  </w:style>
  <w:style w:type="paragraph" w:customStyle="1" w:styleId="TableParagraph">
    <w:name w:val="Table Paragraph"/>
    <w:basedOn w:val="Normal"/>
    <w:uiPriority w:val="1"/>
    <w:qFormat/>
    <w:rsid w:val="005B4EF7"/>
    <w:pPr>
      <w:widowControl w:val="0"/>
      <w:autoSpaceDE w:val="0"/>
      <w:autoSpaceDN w:val="0"/>
      <w:spacing w:after="0" w:line="240" w:lineRule="auto"/>
    </w:pPr>
    <w:rPr>
      <w:rFonts w:ascii="Calibri" w:eastAsia="Calibri" w:hAnsi="Calibri" w:cs="Calibri"/>
      <w:lang w:val="en-US"/>
    </w:rPr>
  </w:style>
  <w:style w:type="table" w:customStyle="1" w:styleId="ANUrowcolumnheader">
    <w:name w:val="ANU row/column header"/>
    <w:basedOn w:val="TableNormal"/>
    <w:uiPriority w:val="99"/>
    <w:rsid w:val="00E46C8C"/>
    <w:pPr>
      <w:spacing w:after="0" w:line="240" w:lineRule="auto"/>
    </w:pPr>
    <w:rPr>
      <w:rFonts w:eastAsia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b/>
      </w:rPr>
      <w:tblPr/>
      <w:tcPr>
        <w:shd w:val="clear" w:color="auto" w:fill="E4EBEF" w:themeFill="accent1" w:themeFillTint="66"/>
      </w:tcPr>
    </w:tblStylePr>
    <w:tblStylePr w:type="firstCol">
      <w:rPr>
        <w:b/>
      </w:rPr>
      <w:tblPr/>
      <w:tcPr>
        <w:shd w:val="clear" w:color="auto" w:fill="E4EBEF" w:themeFill="accent1"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C5"/>
  </w:style>
  <w:style w:type="paragraph" w:styleId="Heading1">
    <w:name w:val="heading 1"/>
    <w:basedOn w:val="Normal"/>
    <w:next w:val="Normal"/>
    <w:link w:val="Heading1Char"/>
    <w:uiPriority w:val="9"/>
    <w:qFormat/>
    <w:rsid w:val="00594C56"/>
    <w:pPr>
      <w:keepNext/>
      <w:keepLines/>
      <w:spacing w:before="120" w:after="120" w:line="240" w:lineRule="auto"/>
      <w:outlineLvl w:val="0"/>
    </w:pPr>
    <w:rPr>
      <w:rFonts w:ascii="Arial Narrow" w:eastAsiaTheme="majorEastAsia" w:hAnsi="Arial Narrow" w:cs="Arial"/>
      <w:b/>
      <w:bCs/>
      <w:caps/>
      <w:color w:val="94B0BE" w:themeColor="accent2"/>
      <w:sz w:val="32"/>
      <w:lang w:eastAsia="zh-CN"/>
    </w:rPr>
  </w:style>
  <w:style w:type="paragraph" w:styleId="Heading2">
    <w:name w:val="heading 2"/>
    <w:basedOn w:val="Normal"/>
    <w:next w:val="Normal"/>
    <w:link w:val="Heading2Char"/>
    <w:uiPriority w:val="9"/>
    <w:unhideWhenUsed/>
    <w:qFormat/>
    <w:rsid w:val="00946415"/>
    <w:pPr>
      <w:keepNext/>
      <w:keepLines/>
      <w:numPr>
        <w:ilvl w:val="1"/>
        <w:numId w:val="1"/>
      </w:numPr>
      <w:spacing w:before="120" w:after="120" w:line="240" w:lineRule="auto"/>
      <w:outlineLvl w:val="1"/>
    </w:pPr>
    <w:rPr>
      <w:rFonts w:ascii="Arial" w:eastAsiaTheme="majorEastAsia" w:hAnsi="Arial" w:cs="Arial"/>
      <w:color w:val="38515E" w:themeColor="accent5"/>
    </w:rPr>
  </w:style>
  <w:style w:type="paragraph" w:styleId="Heading3">
    <w:name w:val="heading 3"/>
    <w:basedOn w:val="Normal"/>
    <w:next w:val="Normal"/>
    <w:link w:val="Heading3Char"/>
    <w:uiPriority w:val="9"/>
    <w:unhideWhenUsed/>
    <w:qFormat/>
    <w:rsid w:val="00946415"/>
    <w:pPr>
      <w:keepNext/>
      <w:keepLines/>
      <w:numPr>
        <w:ilvl w:val="2"/>
        <w:numId w:val="1"/>
      </w:numPr>
      <w:spacing w:before="40" w:after="0"/>
      <w:outlineLvl w:val="2"/>
    </w:pPr>
    <w:rPr>
      <w:rFonts w:asciiTheme="majorHAnsi" w:eastAsiaTheme="majorEastAsia" w:hAnsiTheme="majorHAnsi" w:cstheme="majorBidi"/>
      <w:color w:val="4B6C7E" w:themeColor="accent1" w:themeShade="7F"/>
      <w:sz w:val="24"/>
      <w:szCs w:val="24"/>
    </w:rPr>
  </w:style>
  <w:style w:type="paragraph" w:styleId="Heading4">
    <w:name w:val="heading 4"/>
    <w:basedOn w:val="Normal"/>
    <w:next w:val="Normal"/>
    <w:link w:val="Heading4Char"/>
    <w:uiPriority w:val="9"/>
    <w:semiHidden/>
    <w:unhideWhenUsed/>
    <w:qFormat/>
    <w:rsid w:val="00946415"/>
    <w:pPr>
      <w:keepNext/>
      <w:keepLines/>
      <w:numPr>
        <w:ilvl w:val="3"/>
        <w:numId w:val="1"/>
      </w:numPr>
      <w:spacing w:before="40" w:after="0"/>
      <w:outlineLvl w:val="3"/>
    </w:pPr>
    <w:rPr>
      <w:rFonts w:asciiTheme="majorHAnsi" w:eastAsiaTheme="majorEastAsia" w:hAnsiTheme="majorHAnsi" w:cstheme="majorBidi"/>
      <w:i/>
      <w:iCs/>
      <w:color w:val="7E9FB1" w:themeColor="accent1" w:themeShade="BF"/>
    </w:rPr>
  </w:style>
  <w:style w:type="paragraph" w:styleId="Heading5">
    <w:name w:val="heading 5"/>
    <w:basedOn w:val="Normal"/>
    <w:next w:val="Normal"/>
    <w:link w:val="Heading5Char"/>
    <w:uiPriority w:val="9"/>
    <w:semiHidden/>
    <w:unhideWhenUsed/>
    <w:qFormat/>
    <w:rsid w:val="00946415"/>
    <w:pPr>
      <w:keepNext/>
      <w:keepLines/>
      <w:numPr>
        <w:ilvl w:val="4"/>
        <w:numId w:val="1"/>
      </w:numPr>
      <w:spacing w:before="40" w:after="0"/>
      <w:outlineLvl w:val="4"/>
    </w:pPr>
    <w:rPr>
      <w:rFonts w:asciiTheme="majorHAnsi" w:eastAsiaTheme="majorEastAsia" w:hAnsiTheme="majorHAnsi" w:cstheme="majorBidi"/>
      <w:color w:val="7E9FB1" w:themeColor="accent1" w:themeShade="BF"/>
    </w:rPr>
  </w:style>
  <w:style w:type="paragraph" w:styleId="Heading6">
    <w:name w:val="heading 6"/>
    <w:basedOn w:val="Normal"/>
    <w:next w:val="Normal"/>
    <w:link w:val="Heading6Char"/>
    <w:uiPriority w:val="9"/>
    <w:semiHidden/>
    <w:unhideWhenUsed/>
    <w:qFormat/>
    <w:rsid w:val="00946415"/>
    <w:pPr>
      <w:keepNext/>
      <w:keepLines/>
      <w:numPr>
        <w:ilvl w:val="5"/>
        <w:numId w:val="1"/>
      </w:numPr>
      <w:spacing w:before="40" w:after="0"/>
      <w:outlineLvl w:val="5"/>
    </w:pPr>
    <w:rPr>
      <w:rFonts w:asciiTheme="majorHAnsi" w:eastAsiaTheme="majorEastAsia" w:hAnsiTheme="majorHAnsi" w:cstheme="majorBidi"/>
      <w:color w:val="4B6C7E" w:themeColor="accent1" w:themeShade="7F"/>
    </w:rPr>
  </w:style>
  <w:style w:type="paragraph" w:styleId="Heading7">
    <w:name w:val="heading 7"/>
    <w:basedOn w:val="Normal"/>
    <w:next w:val="Normal"/>
    <w:link w:val="Heading7Char"/>
    <w:uiPriority w:val="9"/>
    <w:semiHidden/>
    <w:unhideWhenUsed/>
    <w:qFormat/>
    <w:rsid w:val="00946415"/>
    <w:pPr>
      <w:keepNext/>
      <w:keepLines/>
      <w:numPr>
        <w:ilvl w:val="6"/>
        <w:numId w:val="1"/>
      </w:numPr>
      <w:spacing w:before="40" w:after="0"/>
      <w:outlineLvl w:val="6"/>
    </w:pPr>
    <w:rPr>
      <w:rFonts w:asciiTheme="majorHAnsi" w:eastAsiaTheme="majorEastAsia" w:hAnsiTheme="majorHAnsi" w:cstheme="majorBidi"/>
      <w:i/>
      <w:iCs/>
      <w:color w:val="4B6C7E" w:themeColor="accent1" w:themeShade="7F"/>
    </w:rPr>
  </w:style>
  <w:style w:type="paragraph" w:styleId="Heading8">
    <w:name w:val="heading 8"/>
    <w:basedOn w:val="Normal"/>
    <w:next w:val="Normal"/>
    <w:link w:val="Heading8Char"/>
    <w:uiPriority w:val="9"/>
    <w:semiHidden/>
    <w:unhideWhenUsed/>
    <w:qFormat/>
    <w:rsid w:val="00946415"/>
    <w:pPr>
      <w:keepNext/>
      <w:keepLines/>
      <w:numPr>
        <w:ilvl w:val="7"/>
        <w:numId w:val="1"/>
      </w:numPr>
      <w:spacing w:before="40" w:after="0"/>
      <w:outlineLvl w:val="7"/>
    </w:pPr>
    <w:rPr>
      <w:rFonts w:asciiTheme="majorHAnsi" w:eastAsiaTheme="majorEastAsia" w:hAnsiTheme="majorHAnsi" w:cstheme="majorBidi"/>
      <w:color w:val="395462" w:themeColor="text1" w:themeTint="D8"/>
      <w:sz w:val="21"/>
      <w:szCs w:val="21"/>
    </w:rPr>
  </w:style>
  <w:style w:type="paragraph" w:styleId="Heading9">
    <w:name w:val="heading 9"/>
    <w:basedOn w:val="Normal"/>
    <w:next w:val="Normal"/>
    <w:link w:val="Heading9Char"/>
    <w:uiPriority w:val="9"/>
    <w:semiHidden/>
    <w:unhideWhenUsed/>
    <w:qFormat/>
    <w:rsid w:val="00946415"/>
    <w:pPr>
      <w:keepNext/>
      <w:keepLines/>
      <w:numPr>
        <w:ilvl w:val="8"/>
        <w:numId w:val="1"/>
      </w:numPr>
      <w:spacing w:before="40" w:after="0"/>
      <w:outlineLvl w:val="8"/>
    </w:pPr>
    <w:rPr>
      <w:rFonts w:asciiTheme="majorHAnsi" w:eastAsiaTheme="majorEastAsia" w:hAnsiTheme="majorHAnsi" w:cstheme="majorBidi"/>
      <w:i/>
      <w:iCs/>
      <w:color w:val="39546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2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List Paragraph1,List Paragraph11,Recommendation"/>
    <w:basedOn w:val="Normal"/>
    <w:link w:val="ListParagraphChar"/>
    <w:uiPriority w:val="34"/>
    <w:qFormat/>
    <w:rsid w:val="00C42B01"/>
    <w:pPr>
      <w:ind w:left="720"/>
      <w:contextualSpacing/>
    </w:pPr>
  </w:style>
  <w:style w:type="paragraph" w:styleId="Title">
    <w:name w:val="Title"/>
    <w:basedOn w:val="Normal"/>
    <w:next w:val="Normal"/>
    <w:link w:val="TitleChar"/>
    <w:uiPriority w:val="10"/>
    <w:qFormat/>
    <w:rsid w:val="00FB6C2F"/>
    <w:pPr>
      <w:spacing w:after="0" w:line="240" w:lineRule="auto"/>
      <w:contextualSpacing/>
      <w:jc w:val="center"/>
    </w:pPr>
    <w:rPr>
      <w:rFonts w:ascii="Arial" w:eastAsiaTheme="minorEastAsia" w:hAnsi="Arial" w:cs="Arial"/>
      <w:spacing w:val="-10"/>
      <w:kern w:val="28"/>
      <w:sz w:val="44"/>
      <w:szCs w:val="44"/>
      <w:lang w:val="en-GB" w:eastAsia="zh-CN"/>
    </w:rPr>
  </w:style>
  <w:style w:type="character" w:customStyle="1" w:styleId="TitleChar">
    <w:name w:val="Title Char"/>
    <w:basedOn w:val="DefaultParagraphFont"/>
    <w:link w:val="Title"/>
    <w:uiPriority w:val="10"/>
    <w:rsid w:val="00FB6C2F"/>
    <w:rPr>
      <w:rFonts w:ascii="Arial" w:eastAsiaTheme="minorEastAsia" w:hAnsi="Arial" w:cs="Arial"/>
      <w:spacing w:val="-10"/>
      <w:kern w:val="28"/>
      <w:sz w:val="44"/>
      <w:szCs w:val="44"/>
      <w:lang w:val="en-GB" w:eastAsia="zh-CN"/>
    </w:rPr>
  </w:style>
  <w:style w:type="paragraph" w:styleId="Subtitle">
    <w:name w:val="Subtitle"/>
    <w:basedOn w:val="Normal"/>
    <w:next w:val="Normal"/>
    <w:link w:val="SubtitleChar"/>
    <w:uiPriority w:val="11"/>
    <w:qFormat/>
    <w:rsid w:val="00FB6C2F"/>
    <w:pPr>
      <w:numPr>
        <w:ilvl w:val="1"/>
      </w:numPr>
      <w:jc w:val="center"/>
    </w:pPr>
    <w:rPr>
      <w:rFonts w:ascii="Arial" w:eastAsiaTheme="minorEastAsia" w:hAnsi="Arial" w:cs="Arial"/>
      <w:color w:val="7A9FB1" w:themeColor="text1" w:themeTint="80"/>
      <w:spacing w:val="15"/>
      <w:sz w:val="32"/>
      <w:szCs w:val="32"/>
      <w:lang w:val="en-GB" w:eastAsia="zh-CN"/>
    </w:rPr>
  </w:style>
  <w:style w:type="character" w:customStyle="1" w:styleId="SubtitleChar">
    <w:name w:val="Subtitle Char"/>
    <w:basedOn w:val="DefaultParagraphFont"/>
    <w:link w:val="Subtitle"/>
    <w:uiPriority w:val="11"/>
    <w:rsid w:val="00FB6C2F"/>
    <w:rPr>
      <w:rFonts w:ascii="Arial" w:eastAsiaTheme="minorEastAsia" w:hAnsi="Arial" w:cs="Arial"/>
      <w:color w:val="7A9FB1" w:themeColor="text1" w:themeTint="80"/>
      <w:spacing w:val="15"/>
      <w:sz w:val="32"/>
      <w:szCs w:val="32"/>
      <w:lang w:val="en-GB" w:eastAsia="zh-CN"/>
    </w:rPr>
  </w:style>
  <w:style w:type="character" w:customStyle="1" w:styleId="Heading1Char">
    <w:name w:val="Heading 1 Char"/>
    <w:basedOn w:val="DefaultParagraphFont"/>
    <w:link w:val="Heading1"/>
    <w:uiPriority w:val="9"/>
    <w:rsid w:val="00594C56"/>
    <w:rPr>
      <w:rFonts w:ascii="Arial Narrow" w:eastAsiaTheme="majorEastAsia" w:hAnsi="Arial Narrow" w:cs="Arial"/>
      <w:b/>
      <w:bCs/>
      <w:caps/>
      <w:color w:val="94B0BE" w:themeColor="accent2"/>
      <w:sz w:val="32"/>
      <w:lang w:eastAsia="zh-CN"/>
    </w:rPr>
  </w:style>
  <w:style w:type="table" w:customStyle="1" w:styleId="GridTable4Accent2">
    <w:name w:val="Grid Table 4 Accent 2"/>
    <w:basedOn w:val="TableNormal"/>
    <w:uiPriority w:val="49"/>
    <w:rsid w:val="001C281C"/>
    <w:pPr>
      <w:spacing w:after="0" w:line="240" w:lineRule="auto"/>
    </w:pPr>
    <w:tblPr>
      <w:tblStyleRowBandSize w:val="1"/>
      <w:tblStyleColBandSize w:val="1"/>
      <w:tblBorders>
        <w:top w:val="single" w:sz="4" w:space="0" w:color="BECFD8" w:themeColor="accent2" w:themeTint="99"/>
        <w:left w:val="single" w:sz="4" w:space="0" w:color="BECFD8" w:themeColor="accent2" w:themeTint="99"/>
        <w:bottom w:val="single" w:sz="4" w:space="0" w:color="BECFD8" w:themeColor="accent2" w:themeTint="99"/>
        <w:right w:val="single" w:sz="4" w:space="0" w:color="BECFD8" w:themeColor="accent2" w:themeTint="99"/>
        <w:insideH w:val="single" w:sz="4" w:space="0" w:color="BECFD8" w:themeColor="accent2" w:themeTint="99"/>
        <w:insideV w:val="single" w:sz="4" w:space="0" w:color="BECFD8" w:themeColor="accent2" w:themeTint="99"/>
      </w:tblBorders>
    </w:tblPr>
    <w:tblStylePr w:type="firstRow">
      <w:rPr>
        <w:b/>
        <w:bCs/>
        <w:color w:val="FFFFFF" w:themeColor="background1"/>
      </w:rPr>
      <w:tblPr/>
      <w:tcPr>
        <w:tcBorders>
          <w:top w:val="single" w:sz="4" w:space="0" w:color="94B0BE" w:themeColor="accent2"/>
          <w:left w:val="single" w:sz="4" w:space="0" w:color="94B0BE" w:themeColor="accent2"/>
          <w:bottom w:val="single" w:sz="4" w:space="0" w:color="94B0BE" w:themeColor="accent2"/>
          <w:right w:val="single" w:sz="4" w:space="0" w:color="94B0BE" w:themeColor="accent2"/>
          <w:insideH w:val="nil"/>
          <w:insideV w:val="nil"/>
        </w:tcBorders>
        <w:shd w:val="clear" w:color="auto" w:fill="94B0BE" w:themeFill="accent2"/>
      </w:tcPr>
    </w:tblStylePr>
    <w:tblStylePr w:type="lastRow">
      <w:rPr>
        <w:b/>
        <w:bCs/>
      </w:rPr>
      <w:tblPr/>
      <w:tcPr>
        <w:tcBorders>
          <w:top w:val="double" w:sz="4" w:space="0" w:color="94B0BE" w:themeColor="accent2"/>
        </w:tcBorders>
      </w:tcPr>
    </w:tblStylePr>
    <w:tblStylePr w:type="firstCol">
      <w:rPr>
        <w:b/>
        <w:bCs/>
      </w:rPr>
    </w:tblStylePr>
    <w:tblStylePr w:type="lastCol">
      <w:rPr>
        <w:b/>
        <w:bCs/>
      </w:rPr>
    </w:tblStylePr>
    <w:tblStylePr w:type="band1Vert">
      <w:tblPr/>
      <w:tcPr>
        <w:shd w:val="clear" w:color="auto" w:fill="E9EFF2" w:themeFill="accent2" w:themeFillTint="33"/>
      </w:tcPr>
    </w:tblStylePr>
    <w:tblStylePr w:type="band1Horz">
      <w:tblPr/>
      <w:tcPr>
        <w:shd w:val="clear" w:color="auto" w:fill="E9EFF2" w:themeFill="accent2" w:themeFillTint="33"/>
      </w:tcPr>
    </w:tblStylePr>
  </w:style>
  <w:style w:type="table" w:customStyle="1" w:styleId="GridTable4Accent1">
    <w:name w:val="Grid Table 4 Accent 1"/>
    <w:basedOn w:val="TableNormal"/>
    <w:uiPriority w:val="49"/>
    <w:rsid w:val="001C281C"/>
    <w:pPr>
      <w:spacing w:after="0" w:line="240" w:lineRule="auto"/>
    </w:pPr>
    <w:tblPr>
      <w:tblStyleRowBandSize w:val="1"/>
      <w:tblStyleColBandSize w:val="1"/>
      <w:tblBorders>
        <w:top w:val="single" w:sz="4" w:space="0" w:color="D7E2E7" w:themeColor="accent1" w:themeTint="99"/>
        <w:left w:val="single" w:sz="4" w:space="0" w:color="D7E2E7" w:themeColor="accent1" w:themeTint="99"/>
        <w:bottom w:val="single" w:sz="4" w:space="0" w:color="D7E2E7" w:themeColor="accent1" w:themeTint="99"/>
        <w:right w:val="single" w:sz="4" w:space="0" w:color="D7E2E7" w:themeColor="accent1" w:themeTint="99"/>
        <w:insideH w:val="single" w:sz="4" w:space="0" w:color="D7E2E7" w:themeColor="accent1" w:themeTint="99"/>
        <w:insideV w:val="single" w:sz="4" w:space="0" w:color="D7E2E7" w:themeColor="accent1" w:themeTint="99"/>
      </w:tblBorders>
    </w:tblPr>
    <w:tblStylePr w:type="firstRow">
      <w:rPr>
        <w:b/>
        <w:bCs/>
        <w:color w:val="FFFFFF" w:themeColor="background1"/>
      </w:rPr>
      <w:tblPr/>
      <w:tcPr>
        <w:tcBorders>
          <w:top w:val="single" w:sz="4" w:space="0" w:color="BECFD8" w:themeColor="accent1"/>
          <w:left w:val="single" w:sz="4" w:space="0" w:color="BECFD8" w:themeColor="accent1"/>
          <w:bottom w:val="single" w:sz="4" w:space="0" w:color="BECFD8" w:themeColor="accent1"/>
          <w:right w:val="single" w:sz="4" w:space="0" w:color="BECFD8" w:themeColor="accent1"/>
          <w:insideH w:val="nil"/>
          <w:insideV w:val="nil"/>
        </w:tcBorders>
        <w:shd w:val="clear" w:color="auto" w:fill="BECFD8" w:themeFill="accent1"/>
      </w:tcPr>
    </w:tblStylePr>
    <w:tblStylePr w:type="lastRow">
      <w:rPr>
        <w:b/>
        <w:bCs/>
      </w:rPr>
      <w:tblPr/>
      <w:tcPr>
        <w:tcBorders>
          <w:top w:val="double" w:sz="4" w:space="0" w:color="BECFD8" w:themeColor="accent1"/>
        </w:tcBorders>
      </w:tcPr>
    </w:tblStylePr>
    <w:tblStylePr w:type="firstCol">
      <w:rPr>
        <w:b/>
        <w:bCs/>
      </w:rPr>
    </w:tblStylePr>
    <w:tblStylePr w:type="lastCol">
      <w:rPr>
        <w:b/>
        <w:bCs/>
      </w:rPr>
    </w:tblStylePr>
    <w:tblStylePr w:type="band1Vert">
      <w:tblPr/>
      <w:tcPr>
        <w:shd w:val="clear" w:color="auto" w:fill="F1F5F7" w:themeFill="accent1" w:themeFillTint="33"/>
      </w:tcPr>
    </w:tblStylePr>
    <w:tblStylePr w:type="band1Horz">
      <w:tblPr/>
      <w:tcPr>
        <w:shd w:val="clear" w:color="auto" w:fill="F1F5F7" w:themeFill="accent1" w:themeFillTint="33"/>
      </w:tcPr>
    </w:tblStylePr>
  </w:style>
  <w:style w:type="table" w:customStyle="1" w:styleId="GridTable4Accent3">
    <w:name w:val="Grid Table 4 Accent 3"/>
    <w:basedOn w:val="TableNormal"/>
    <w:uiPriority w:val="49"/>
    <w:rsid w:val="001C281C"/>
    <w:pPr>
      <w:spacing w:after="0" w:line="240" w:lineRule="auto"/>
    </w:pPr>
    <w:tblPr>
      <w:tblStyleRowBandSize w:val="1"/>
      <w:tblStyleColBandSize w:val="1"/>
      <w:tblBorders>
        <w:top w:val="single" w:sz="4" w:space="0" w:color="9DB7C4" w:themeColor="accent3" w:themeTint="99"/>
        <w:left w:val="single" w:sz="4" w:space="0" w:color="9DB7C4" w:themeColor="accent3" w:themeTint="99"/>
        <w:bottom w:val="single" w:sz="4" w:space="0" w:color="9DB7C4" w:themeColor="accent3" w:themeTint="99"/>
        <w:right w:val="single" w:sz="4" w:space="0" w:color="9DB7C4" w:themeColor="accent3" w:themeTint="99"/>
        <w:insideH w:val="single" w:sz="4" w:space="0" w:color="9DB7C4" w:themeColor="accent3" w:themeTint="99"/>
        <w:insideV w:val="single" w:sz="4" w:space="0" w:color="9DB7C4" w:themeColor="accent3" w:themeTint="99"/>
      </w:tblBorders>
    </w:tblPr>
    <w:tblStylePr w:type="firstRow">
      <w:rPr>
        <w:b/>
        <w:bCs/>
        <w:color w:val="FFFFFF" w:themeColor="background1"/>
      </w:rPr>
      <w:tblPr/>
      <w:tcPr>
        <w:tcBorders>
          <w:top w:val="single" w:sz="4" w:space="0" w:color="5E889D" w:themeColor="accent3"/>
          <w:left w:val="single" w:sz="4" w:space="0" w:color="5E889D" w:themeColor="accent3"/>
          <w:bottom w:val="single" w:sz="4" w:space="0" w:color="5E889D" w:themeColor="accent3"/>
          <w:right w:val="single" w:sz="4" w:space="0" w:color="5E889D" w:themeColor="accent3"/>
          <w:insideH w:val="nil"/>
          <w:insideV w:val="nil"/>
        </w:tcBorders>
        <w:shd w:val="clear" w:color="auto" w:fill="5E889D" w:themeFill="accent3"/>
      </w:tcPr>
    </w:tblStylePr>
    <w:tblStylePr w:type="lastRow">
      <w:rPr>
        <w:b/>
        <w:bCs/>
      </w:rPr>
      <w:tblPr/>
      <w:tcPr>
        <w:tcBorders>
          <w:top w:val="double" w:sz="4" w:space="0" w:color="5E889D" w:themeColor="accent3"/>
        </w:tcBorders>
      </w:tcPr>
    </w:tblStylePr>
    <w:tblStylePr w:type="firstCol">
      <w:rPr>
        <w:b/>
        <w:bCs/>
      </w:rPr>
    </w:tblStylePr>
    <w:tblStylePr w:type="lastCol">
      <w:rPr>
        <w:b/>
        <w:bCs/>
      </w:rPr>
    </w:tblStylePr>
    <w:tblStylePr w:type="band1Vert">
      <w:tblPr/>
      <w:tcPr>
        <w:shd w:val="clear" w:color="auto" w:fill="DEE7EB" w:themeFill="accent3" w:themeFillTint="33"/>
      </w:tcPr>
    </w:tblStylePr>
    <w:tblStylePr w:type="band1Horz">
      <w:tblPr/>
      <w:tcPr>
        <w:shd w:val="clear" w:color="auto" w:fill="DEE7EB" w:themeFill="accent3" w:themeFillTint="33"/>
      </w:tcPr>
    </w:tblStylePr>
  </w:style>
  <w:style w:type="paragraph" w:styleId="Caption">
    <w:name w:val="caption"/>
    <w:basedOn w:val="Normal"/>
    <w:next w:val="Normal"/>
    <w:uiPriority w:val="35"/>
    <w:unhideWhenUsed/>
    <w:qFormat/>
    <w:rsid w:val="0071677F"/>
    <w:pPr>
      <w:spacing w:after="200" w:line="240" w:lineRule="auto"/>
    </w:pPr>
    <w:rPr>
      <w:rFonts w:ascii="Arial" w:hAnsi="Arial" w:cs="Arial"/>
      <w:b/>
      <w:i/>
      <w:iCs/>
      <w:color w:val="456473" w:themeColor="accent4"/>
      <w:sz w:val="18"/>
      <w:szCs w:val="18"/>
    </w:rPr>
  </w:style>
  <w:style w:type="character" w:customStyle="1" w:styleId="Heading2Char">
    <w:name w:val="Heading 2 Char"/>
    <w:basedOn w:val="DefaultParagraphFont"/>
    <w:link w:val="Heading2"/>
    <w:uiPriority w:val="9"/>
    <w:rsid w:val="00946415"/>
    <w:rPr>
      <w:rFonts w:ascii="Arial" w:eastAsiaTheme="majorEastAsia" w:hAnsi="Arial" w:cs="Arial"/>
      <w:color w:val="38515E" w:themeColor="accent5"/>
    </w:rPr>
  </w:style>
  <w:style w:type="character" w:customStyle="1" w:styleId="Heading3Char">
    <w:name w:val="Heading 3 Char"/>
    <w:basedOn w:val="DefaultParagraphFont"/>
    <w:link w:val="Heading3"/>
    <w:uiPriority w:val="9"/>
    <w:rsid w:val="00946415"/>
    <w:rPr>
      <w:rFonts w:asciiTheme="majorHAnsi" w:eastAsiaTheme="majorEastAsia" w:hAnsiTheme="majorHAnsi" w:cstheme="majorBidi"/>
      <w:color w:val="4B6C7E" w:themeColor="accent1" w:themeShade="7F"/>
      <w:sz w:val="24"/>
      <w:szCs w:val="24"/>
    </w:rPr>
  </w:style>
  <w:style w:type="character" w:customStyle="1" w:styleId="Heading4Char">
    <w:name w:val="Heading 4 Char"/>
    <w:basedOn w:val="DefaultParagraphFont"/>
    <w:link w:val="Heading4"/>
    <w:uiPriority w:val="9"/>
    <w:semiHidden/>
    <w:rsid w:val="00946415"/>
    <w:rPr>
      <w:rFonts w:asciiTheme="majorHAnsi" w:eastAsiaTheme="majorEastAsia" w:hAnsiTheme="majorHAnsi" w:cstheme="majorBidi"/>
      <w:i/>
      <w:iCs/>
      <w:color w:val="7E9FB1" w:themeColor="accent1" w:themeShade="BF"/>
    </w:rPr>
  </w:style>
  <w:style w:type="character" w:customStyle="1" w:styleId="Heading5Char">
    <w:name w:val="Heading 5 Char"/>
    <w:basedOn w:val="DefaultParagraphFont"/>
    <w:link w:val="Heading5"/>
    <w:uiPriority w:val="9"/>
    <w:semiHidden/>
    <w:rsid w:val="00946415"/>
    <w:rPr>
      <w:rFonts w:asciiTheme="majorHAnsi" w:eastAsiaTheme="majorEastAsia" w:hAnsiTheme="majorHAnsi" w:cstheme="majorBidi"/>
      <w:color w:val="7E9FB1" w:themeColor="accent1" w:themeShade="BF"/>
    </w:rPr>
  </w:style>
  <w:style w:type="character" w:customStyle="1" w:styleId="Heading6Char">
    <w:name w:val="Heading 6 Char"/>
    <w:basedOn w:val="DefaultParagraphFont"/>
    <w:link w:val="Heading6"/>
    <w:uiPriority w:val="9"/>
    <w:semiHidden/>
    <w:rsid w:val="00946415"/>
    <w:rPr>
      <w:rFonts w:asciiTheme="majorHAnsi" w:eastAsiaTheme="majorEastAsia" w:hAnsiTheme="majorHAnsi" w:cstheme="majorBidi"/>
      <w:color w:val="4B6C7E" w:themeColor="accent1" w:themeShade="7F"/>
    </w:rPr>
  </w:style>
  <w:style w:type="character" w:customStyle="1" w:styleId="Heading7Char">
    <w:name w:val="Heading 7 Char"/>
    <w:basedOn w:val="DefaultParagraphFont"/>
    <w:link w:val="Heading7"/>
    <w:uiPriority w:val="9"/>
    <w:semiHidden/>
    <w:rsid w:val="00946415"/>
    <w:rPr>
      <w:rFonts w:asciiTheme="majorHAnsi" w:eastAsiaTheme="majorEastAsia" w:hAnsiTheme="majorHAnsi" w:cstheme="majorBidi"/>
      <w:i/>
      <w:iCs/>
      <w:color w:val="4B6C7E" w:themeColor="accent1" w:themeShade="7F"/>
    </w:rPr>
  </w:style>
  <w:style w:type="character" w:customStyle="1" w:styleId="Heading8Char">
    <w:name w:val="Heading 8 Char"/>
    <w:basedOn w:val="DefaultParagraphFont"/>
    <w:link w:val="Heading8"/>
    <w:uiPriority w:val="9"/>
    <w:semiHidden/>
    <w:rsid w:val="00946415"/>
    <w:rPr>
      <w:rFonts w:asciiTheme="majorHAnsi" w:eastAsiaTheme="majorEastAsia" w:hAnsiTheme="majorHAnsi" w:cstheme="majorBidi"/>
      <w:color w:val="395462" w:themeColor="text1" w:themeTint="D8"/>
      <w:sz w:val="21"/>
      <w:szCs w:val="21"/>
    </w:rPr>
  </w:style>
  <w:style w:type="character" w:customStyle="1" w:styleId="Heading9Char">
    <w:name w:val="Heading 9 Char"/>
    <w:basedOn w:val="DefaultParagraphFont"/>
    <w:link w:val="Heading9"/>
    <w:uiPriority w:val="9"/>
    <w:semiHidden/>
    <w:rsid w:val="00946415"/>
    <w:rPr>
      <w:rFonts w:asciiTheme="majorHAnsi" w:eastAsiaTheme="majorEastAsia" w:hAnsiTheme="majorHAnsi" w:cstheme="majorBidi"/>
      <w:i/>
      <w:iCs/>
      <w:color w:val="395462" w:themeColor="text1" w:themeTint="D8"/>
      <w:sz w:val="21"/>
      <w:szCs w:val="21"/>
    </w:rPr>
  </w:style>
  <w:style w:type="paragraph" w:styleId="Header">
    <w:name w:val="header"/>
    <w:basedOn w:val="Normal"/>
    <w:link w:val="HeaderChar"/>
    <w:uiPriority w:val="99"/>
    <w:unhideWhenUsed/>
    <w:rsid w:val="00FB6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C2F"/>
  </w:style>
  <w:style w:type="paragraph" w:styleId="Footer">
    <w:name w:val="footer"/>
    <w:basedOn w:val="Normal"/>
    <w:link w:val="FooterChar"/>
    <w:uiPriority w:val="99"/>
    <w:unhideWhenUsed/>
    <w:rsid w:val="00FB6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C2F"/>
  </w:style>
  <w:style w:type="paragraph" w:customStyle="1" w:styleId="Notes">
    <w:name w:val="Notes"/>
    <w:basedOn w:val="Normal"/>
    <w:qFormat/>
    <w:rsid w:val="00E177A5"/>
    <w:rPr>
      <w:rFonts w:ascii="Arial" w:hAnsi="Arial"/>
      <w:i/>
      <w:sz w:val="18"/>
      <w:lang w:val="en-US"/>
    </w:rPr>
  </w:style>
  <w:style w:type="table" w:customStyle="1" w:styleId="GridTable4Accent5">
    <w:name w:val="Grid Table 4 Accent 5"/>
    <w:basedOn w:val="TableNormal"/>
    <w:uiPriority w:val="49"/>
    <w:rsid w:val="00FB3CCC"/>
    <w:pPr>
      <w:spacing w:after="0" w:line="240" w:lineRule="auto"/>
    </w:pPr>
    <w:rPr>
      <w:rFonts w:ascii="Times New Roman" w:eastAsia="MS Mincho" w:hAnsi="Times New Roman" w:cs="Times New Roman"/>
      <w:sz w:val="20"/>
      <w:szCs w:val="20"/>
      <w:lang w:eastAsia="en-AU"/>
    </w:rPr>
    <w:tblPr>
      <w:tblStyleRowBandSize w:val="1"/>
      <w:tblStyleColBandSize w:val="1"/>
      <w:tblBorders>
        <w:top w:val="single" w:sz="4" w:space="0" w:color="779BAE" w:themeColor="accent5" w:themeTint="99"/>
        <w:left w:val="single" w:sz="4" w:space="0" w:color="779BAE" w:themeColor="accent5" w:themeTint="99"/>
        <w:bottom w:val="single" w:sz="4" w:space="0" w:color="779BAE" w:themeColor="accent5" w:themeTint="99"/>
        <w:right w:val="single" w:sz="4" w:space="0" w:color="779BAE" w:themeColor="accent5" w:themeTint="99"/>
        <w:insideH w:val="single" w:sz="4" w:space="0" w:color="779BAE" w:themeColor="accent5" w:themeTint="99"/>
        <w:insideV w:val="single" w:sz="4" w:space="0" w:color="779BAE" w:themeColor="accent5" w:themeTint="99"/>
      </w:tblBorders>
    </w:tblPr>
    <w:tblStylePr w:type="firstRow">
      <w:rPr>
        <w:b/>
        <w:bCs/>
        <w:color w:val="FFFFFF" w:themeColor="background1"/>
      </w:rPr>
      <w:tblPr/>
      <w:tcPr>
        <w:tcBorders>
          <w:top w:val="single" w:sz="4" w:space="0" w:color="38515E" w:themeColor="accent5"/>
          <w:left w:val="single" w:sz="4" w:space="0" w:color="38515E" w:themeColor="accent5"/>
          <w:bottom w:val="single" w:sz="4" w:space="0" w:color="38515E" w:themeColor="accent5"/>
          <w:right w:val="single" w:sz="4" w:space="0" w:color="38515E" w:themeColor="accent5"/>
          <w:insideH w:val="nil"/>
          <w:insideV w:val="nil"/>
        </w:tcBorders>
        <w:shd w:val="clear" w:color="auto" w:fill="38515E" w:themeFill="accent5"/>
      </w:tcPr>
    </w:tblStylePr>
    <w:tblStylePr w:type="lastRow">
      <w:rPr>
        <w:b/>
        <w:bCs/>
      </w:rPr>
      <w:tblPr/>
      <w:tcPr>
        <w:tcBorders>
          <w:top w:val="double" w:sz="4" w:space="0" w:color="38515E" w:themeColor="accent5"/>
        </w:tcBorders>
      </w:tcPr>
    </w:tblStylePr>
    <w:tblStylePr w:type="firstCol">
      <w:rPr>
        <w:b/>
        <w:bCs/>
      </w:rPr>
    </w:tblStylePr>
    <w:tblStylePr w:type="lastCol">
      <w:rPr>
        <w:b/>
        <w:bCs/>
      </w:rPr>
    </w:tblStylePr>
    <w:tblStylePr w:type="band1Vert">
      <w:tblPr/>
      <w:tcPr>
        <w:shd w:val="clear" w:color="auto" w:fill="D1DDE4" w:themeFill="accent5" w:themeFillTint="33"/>
      </w:tcPr>
    </w:tblStylePr>
    <w:tblStylePr w:type="band1Horz">
      <w:tblPr/>
      <w:tcPr>
        <w:shd w:val="clear" w:color="auto" w:fill="D1DDE4" w:themeFill="accent5" w:themeFillTint="33"/>
      </w:tcPr>
    </w:tblStylePr>
  </w:style>
  <w:style w:type="character" w:styleId="CommentReference">
    <w:name w:val="annotation reference"/>
    <w:basedOn w:val="DefaultParagraphFont"/>
    <w:unhideWhenUsed/>
    <w:rsid w:val="003733FD"/>
    <w:rPr>
      <w:sz w:val="16"/>
      <w:szCs w:val="16"/>
    </w:rPr>
  </w:style>
  <w:style w:type="paragraph" w:styleId="CommentText">
    <w:name w:val="annotation text"/>
    <w:basedOn w:val="Normal"/>
    <w:link w:val="CommentTextChar"/>
    <w:unhideWhenUsed/>
    <w:rsid w:val="003733FD"/>
    <w:pPr>
      <w:spacing w:line="240" w:lineRule="auto"/>
    </w:pPr>
    <w:rPr>
      <w:sz w:val="20"/>
      <w:szCs w:val="20"/>
    </w:rPr>
  </w:style>
  <w:style w:type="character" w:customStyle="1" w:styleId="CommentTextChar">
    <w:name w:val="Comment Text Char"/>
    <w:basedOn w:val="DefaultParagraphFont"/>
    <w:link w:val="CommentText"/>
    <w:rsid w:val="003733FD"/>
    <w:rPr>
      <w:sz w:val="20"/>
      <w:szCs w:val="20"/>
    </w:rPr>
  </w:style>
  <w:style w:type="paragraph" w:styleId="CommentSubject">
    <w:name w:val="annotation subject"/>
    <w:basedOn w:val="CommentText"/>
    <w:next w:val="CommentText"/>
    <w:link w:val="CommentSubjectChar"/>
    <w:uiPriority w:val="99"/>
    <w:semiHidden/>
    <w:unhideWhenUsed/>
    <w:rsid w:val="003733FD"/>
    <w:rPr>
      <w:b/>
      <w:bCs/>
    </w:rPr>
  </w:style>
  <w:style w:type="character" w:customStyle="1" w:styleId="CommentSubjectChar">
    <w:name w:val="Comment Subject Char"/>
    <w:basedOn w:val="CommentTextChar"/>
    <w:link w:val="CommentSubject"/>
    <w:uiPriority w:val="99"/>
    <w:semiHidden/>
    <w:rsid w:val="003733FD"/>
    <w:rPr>
      <w:b/>
      <w:bCs/>
      <w:sz w:val="20"/>
      <w:szCs w:val="20"/>
    </w:rPr>
  </w:style>
  <w:style w:type="paragraph" w:styleId="BalloonText">
    <w:name w:val="Balloon Text"/>
    <w:basedOn w:val="Normal"/>
    <w:link w:val="BalloonTextChar"/>
    <w:uiPriority w:val="99"/>
    <w:semiHidden/>
    <w:unhideWhenUsed/>
    <w:rsid w:val="00373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3FD"/>
    <w:rPr>
      <w:rFonts w:ascii="Segoe UI" w:hAnsi="Segoe UI" w:cs="Segoe UI"/>
      <w:sz w:val="18"/>
      <w:szCs w:val="18"/>
    </w:rPr>
  </w:style>
  <w:style w:type="paragraph" w:styleId="NoSpacing">
    <w:name w:val="No Spacing"/>
    <w:uiPriority w:val="1"/>
    <w:qFormat/>
    <w:rsid w:val="0019299C"/>
    <w:pPr>
      <w:spacing w:after="0" w:line="240" w:lineRule="auto"/>
    </w:pPr>
  </w:style>
  <w:style w:type="table" w:customStyle="1" w:styleId="GridTable2Accent5">
    <w:name w:val="Grid Table 2 Accent 5"/>
    <w:basedOn w:val="TableNormal"/>
    <w:uiPriority w:val="47"/>
    <w:rsid w:val="008925CB"/>
    <w:pPr>
      <w:spacing w:after="0" w:line="240" w:lineRule="auto"/>
    </w:pPr>
    <w:rPr>
      <w:rFonts w:ascii="Times New Roman" w:eastAsia="MS Mincho" w:hAnsi="Times New Roman" w:cs="Times New Roman"/>
      <w:sz w:val="20"/>
      <w:szCs w:val="20"/>
      <w:lang w:eastAsia="en-AU"/>
    </w:rPr>
    <w:tblPr>
      <w:tblStyleRowBandSize w:val="1"/>
      <w:tblStyleColBandSize w:val="1"/>
      <w:tblBorders>
        <w:top w:val="single" w:sz="2" w:space="0" w:color="779BAE" w:themeColor="accent5" w:themeTint="99"/>
        <w:bottom w:val="single" w:sz="2" w:space="0" w:color="779BAE" w:themeColor="accent5" w:themeTint="99"/>
        <w:insideH w:val="single" w:sz="2" w:space="0" w:color="779BAE" w:themeColor="accent5" w:themeTint="99"/>
        <w:insideV w:val="single" w:sz="2" w:space="0" w:color="779BAE" w:themeColor="accent5" w:themeTint="99"/>
      </w:tblBorders>
    </w:tblPr>
    <w:tblStylePr w:type="firstRow">
      <w:rPr>
        <w:b/>
        <w:bCs/>
      </w:rPr>
      <w:tblPr/>
      <w:tcPr>
        <w:tcBorders>
          <w:top w:val="nil"/>
          <w:bottom w:val="single" w:sz="12" w:space="0" w:color="779BAE" w:themeColor="accent5" w:themeTint="99"/>
          <w:insideH w:val="nil"/>
          <w:insideV w:val="nil"/>
        </w:tcBorders>
        <w:shd w:val="clear" w:color="auto" w:fill="FFFFFF" w:themeFill="background1"/>
      </w:tcPr>
    </w:tblStylePr>
    <w:tblStylePr w:type="lastRow">
      <w:rPr>
        <w:b/>
        <w:bCs/>
      </w:rPr>
      <w:tblPr/>
      <w:tcPr>
        <w:tcBorders>
          <w:top w:val="double" w:sz="2" w:space="0" w:color="779B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DE4" w:themeFill="accent5" w:themeFillTint="33"/>
      </w:tcPr>
    </w:tblStylePr>
    <w:tblStylePr w:type="band1Horz">
      <w:tblPr/>
      <w:tcPr>
        <w:shd w:val="clear" w:color="auto" w:fill="D1DDE4" w:themeFill="accent5" w:themeFillTint="33"/>
      </w:tcPr>
    </w:tblStylePr>
  </w:style>
  <w:style w:type="character" w:styleId="Hyperlink">
    <w:name w:val="Hyperlink"/>
    <w:basedOn w:val="DefaultParagraphFont"/>
    <w:uiPriority w:val="99"/>
    <w:unhideWhenUsed/>
    <w:rsid w:val="00F402D9"/>
    <w:rPr>
      <w:color w:val="5E889D" w:themeColor="hyperlink"/>
      <w:u w:val="single"/>
    </w:rPr>
  </w:style>
  <w:style w:type="paragraph" w:styleId="Revision">
    <w:name w:val="Revision"/>
    <w:hidden/>
    <w:uiPriority w:val="99"/>
    <w:semiHidden/>
    <w:rsid w:val="00B81FA5"/>
    <w:pPr>
      <w:spacing w:after="0" w:line="240" w:lineRule="auto"/>
    </w:pPr>
  </w:style>
  <w:style w:type="table" w:customStyle="1" w:styleId="GridTable4-Accent51">
    <w:name w:val="Grid Table 4 - Accent 51"/>
    <w:basedOn w:val="TableNormal"/>
    <w:next w:val="GridTable4Accent5"/>
    <w:uiPriority w:val="49"/>
    <w:rsid w:val="003C66FB"/>
    <w:pPr>
      <w:spacing w:after="0" w:line="240" w:lineRule="auto"/>
    </w:pPr>
    <w:rPr>
      <w:rFonts w:ascii="Times New Roman" w:eastAsia="MS Mincho" w:hAnsi="Times New Roman" w:cs="Times New Roman"/>
      <w:sz w:val="20"/>
      <w:szCs w:val="20"/>
      <w:lang w:eastAsia="en-AU"/>
    </w:rPr>
    <w:tblPr>
      <w:tblStyleRowBandSize w:val="1"/>
      <w:tblStyleColBandSize w:val="1"/>
      <w:tblBorders>
        <w:top w:val="single" w:sz="4" w:space="0" w:color="779BAE" w:themeColor="accent5" w:themeTint="99"/>
        <w:left w:val="single" w:sz="4" w:space="0" w:color="779BAE" w:themeColor="accent5" w:themeTint="99"/>
        <w:bottom w:val="single" w:sz="4" w:space="0" w:color="779BAE" w:themeColor="accent5" w:themeTint="99"/>
        <w:right w:val="single" w:sz="4" w:space="0" w:color="779BAE" w:themeColor="accent5" w:themeTint="99"/>
        <w:insideH w:val="single" w:sz="4" w:space="0" w:color="779BAE" w:themeColor="accent5" w:themeTint="99"/>
        <w:insideV w:val="single" w:sz="4" w:space="0" w:color="779BAE" w:themeColor="accent5" w:themeTint="99"/>
      </w:tblBorders>
    </w:tblPr>
    <w:tblStylePr w:type="firstRow">
      <w:rPr>
        <w:b/>
        <w:bCs/>
        <w:color w:val="FFFFFF" w:themeColor="background1"/>
      </w:rPr>
      <w:tblPr/>
      <w:tcPr>
        <w:tcBorders>
          <w:top w:val="single" w:sz="4" w:space="0" w:color="38515E" w:themeColor="accent5"/>
          <w:left w:val="single" w:sz="4" w:space="0" w:color="38515E" w:themeColor="accent5"/>
          <w:bottom w:val="single" w:sz="4" w:space="0" w:color="38515E" w:themeColor="accent5"/>
          <w:right w:val="single" w:sz="4" w:space="0" w:color="38515E" w:themeColor="accent5"/>
          <w:insideH w:val="nil"/>
          <w:insideV w:val="nil"/>
        </w:tcBorders>
        <w:shd w:val="clear" w:color="auto" w:fill="38515E" w:themeFill="accent5"/>
      </w:tcPr>
    </w:tblStylePr>
    <w:tblStylePr w:type="lastRow">
      <w:rPr>
        <w:b/>
        <w:bCs/>
      </w:rPr>
      <w:tblPr/>
      <w:tcPr>
        <w:tcBorders>
          <w:top w:val="double" w:sz="4" w:space="0" w:color="38515E" w:themeColor="accent5"/>
        </w:tcBorders>
      </w:tcPr>
    </w:tblStylePr>
    <w:tblStylePr w:type="firstCol">
      <w:rPr>
        <w:b/>
        <w:bCs/>
      </w:rPr>
    </w:tblStylePr>
    <w:tblStylePr w:type="lastCol">
      <w:rPr>
        <w:b/>
        <w:bCs/>
      </w:rPr>
    </w:tblStylePr>
    <w:tblStylePr w:type="band1Vert">
      <w:tblPr/>
      <w:tcPr>
        <w:shd w:val="clear" w:color="auto" w:fill="D1DDE4" w:themeFill="accent5" w:themeFillTint="33"/>
      </w:tcPr>
    </w:tblStylePr>
    <w:tblStylePr w:type="band1Horz">
      <w:tblPr/>
      <w:tcPr>
        <w:shd w:val="clear" w:color="auto" w:fill="D1DDE4" w:themeFill="accent5" w:themeFillTint="33"/>
      </w:tcPr>
    </w:tblStylePr>
  </w:style>
  <w:style w:type="table" w:customStyle="1" w:styleId="GridTable4-Accent31">
    <w:name w:val="Grid Table 4 - Accent 31"/>
    <w:basedOn w:val="TableNormal"/>
    <w:next w:val="GridTable4Accent3"/>
    <w:uiPriority w:val="49"/>
    <w:rsid w:val="00546249"/>
    <w:pPr>
      <w:spacing w:after="0" w:line="240" w:lineRule="auto"/>
    </w:pPr>
    <w:tblPr>
      <w:tblStyleRowBandSize w:val="1"/>
      <w:tblStyleColBandSize w:val="1"/>
      <w:tblBorders>
        <w:top w:val="single" w:sz="4" w:space="0" w:color="9DB7C4" w:themeColor="accent3" w:themeTint="99"/>
        <w:left w:val="single" w:sz="4" w:space="0" w:color="9DB7C4" w:themeColor="accent3" w:themeTint="99"/>
        <w:bottom w:val="single" w:sz="4" w:space="0" w:color="9DB7C4" w:themeColor="accent3" w:themeTint="99"/>
        <w:right w:val="single" w:sz="4" w:space="0" w:color="9DB7C4" w:themeColor="accent3" w:themeTint="99"/>
        <w:insideH w:val="single" w:sz="4" w:space="0" w:color="9DB7C4" w:themeColor="accent3" w:themeTint="99"/>
        <w:insideV w:val="single" w:sz="4" w:space="0" w:color="9DB7C4" w:themeColor="accent3" w:themeTint="99"/>
      </w:tblBorders>
    </w:tblPr>
    <w:tblStylePr w:type="firstRow">
      <w:rPr>
        <w:b/>
        <w:bCs/>
        <w:color w:val="FFFFFF" w:themeColor="background1"/>
      </w:rPr>
      <w:tblPr/>
      <w:tcPr>
        <w:tcBorders>
          <w:top w:val="single" w:sz="4" w:space="0" w:color="5E889D" w:themeColor="accent3"/>
          <w:left w:val="single" w:sz="4" w:space="0" w:color="5E889D" w:themeColor="accent3"/>
          <w:bottom w:val="single" w:sz="4" w:space="0" w:color="5E889D" w:themeColor="accent3"/>
          <w:right w:val="single" w:sz="4" w:space="0" w:color="5E889D" w:themeColor="accent3"/>
          <w:insideH w:val="nil"/>
          <w:insideV w:val="nil"/>
        </w:tcBorders>
        <w:shd w:val="clear" w:color="auto" w:fill="5E889D" w:themeFill="accent3"/>
      </w:tcPr>
    </w:tblStylePr>
    <w:tblStylePr w:type="lastRow">
      <w:rPr>
        <w:b/>
        <w:bCs/>
      </w:rPr>
      <w:tblPr/>
      <w:tcPr>
        <w:tcBorders>
          <w:top w:val="double" w:sz="4" w:space="0" w:color="5E889D" w:themeColor="accent3"/>
        </w:tcBorders>
      </w:tcPr>
    </w:tblStylePr>
    <w:tblStylePr w:type="firstCol">
      <w:rPr>
        <w:b/>
        <w:bCs/>
      </w:rPr>
    </w:tblStylePr>
    <w:tblStylePr w:type="lastCol">
      <w:rPr>
        <w:b/>
        <w:bCs/>
      </w:rPr>
    </w:tblStylePr>
    <w:tblStylePr w:type="band1Vert">
      <w:tblPr/>
      <w:tcPr>
        <w:shd w:val="clear" w:color="auto" w:fill="DEE7EB" w:themeFill="accent3" w:themeFillTint="33"/>
      </w:tcPr>
    </w:tblStylePr>
    <w:tblStylePr w:type="band1Horz">
      <w:tblPr/>
      <w:tcPr>
        <w:shd w:val="clear" w:color="auto" w:fill="DEE7EB" w:themeFill="accent3" w:themeFillTint="33"/>
      </w:tcPr>
    </w:tblStylePr>
  </w:style>
  <w:style w:type="character" w:customStyle="1" w:styleId="ListParagraphChar">
    <w:name w:val="List Paragraph Char"/>
    <w:aliases w:val="L Char,List Paragraph1 Char,List Paragraph11 Char,Recommendation Char"/>
    <w:basedOn w:val="DefaultParagraphFont"/>
    <w:link w:val="ListParagraph"/>
    <w:uiPriority w:val="34"/>
    <w:locked/>
    <w:rsid w:val="00000644"/>
  </w:style>
  <w:style w:type="table" w:customStyle="1" w:styleId="TableGrid1">
    <w:name w:val="Table Grid1"/>
    <w:basedOn w:val="TableNormal"/>
    <w:next w:val="TableGrid"/>
    <w:uiPriority w:val="39"/>
    <w:rsid w:val="00F32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D1338"/>
    <w:pPr>
      <w:spacing w:before="240" w:after="0" w:line="259" w:lineRule="auto"/>
      <w:outlineLvl w:val="9"/>
    </w:pPr>
    <w:rPr>
      <w:rFonts w:asciiTheme="majorHAnsi" w:hAnsiTheme="majorHAnsi" w:cstheme="majorBidi"/>
      <w:b w:val="0"/>
      <w:bCs w:val="0"/>
      <w:caps w:val="0"/>
      <w:color w:val="7E9FB1" w:themeColor="accent1" w:themeShade="BF"/>
      <w:szCs w:val="32"/>
      <w:lang w:val="en-US" w:eastAsia="en-US"/>
    </w:rPr>
  </w:style>
  <w:style w:type="paragraph" w:styleId="TOC1">
    <w:name w:val="toc 1"/>
    <w:basedOn w:val="Normal"/>
    <w:next w:val="Normal"/>
    <w:autoRedefine/>
    <w:uiPriority w:val="39"/>
    <w:unhideWhenUsed/>
    <w:rsid w:val="004D1338"/>
    <w:pPr>
      <w:spacing w:after="100"/>
    </w:pPr>
  </w:style>
  <w:style w:type="table" w:customStyle="1" w:styleId="GridTable4-Accent311">
    <w:name w:val="Grid Table 4 - Accent 311"/>
    <w:basedOn w:val="TableNormal"/>
    <w:next w:val="GridTable4Accent3"/>
    <w:uiPriority w:val="49"/>
    <w:rsid w:val="00251C4B"/>
    <w:pPr>
      <w:spacing w:after="0" w:line="240" w:lineRule="auto"/>
    </w:pPr>
    <w:tblPr>
      <w:tblStyleRowBandSize w:val="1"/>
      <w:tblStyleColBandSize w:val="1"/>
      <w:tblBorders>
        <w:top w:val="single" w:sz="4" w:space="0" w:color="9DB7C4" w:themeColor="accent3" w:themeTint="99"/>
        <w:left w:val="single" w:sz="4" w:space="0" w:color="9DB7C4" w:themeColor="accent3" w:themeTint="99"/>
        <w:bottom w:val="single" w:sz="4" w:space="0" w:color="9DB7C4" w:themeColor="accent3" w:themeTint="99"/>
        <w:right w:val="single" w:sz="4" w:space="0" w:color="9DB7C4" w:themeColor="accent3" w:themeTint="99"/>
        <w:insideH w:val="single" w:sz="4" w:space="0" w:color="9DB7C4" w:themeColor="accent3" w:themeTint="99"/>
        <w:insideV w:val="single" w:sz="4" w:space="0" w:color="9DB7C4" w:themeColor="accent3" w:themeTint="99"/>
      </w:tblBorders>
    </w:tblPr>
    <w:tblStylePr w:type="firstRow">
      <w:rPr>
        <w:b/>
        <w:bCs/>
        <w:color w:val="FFFFFF" w:themeColor="background1"/>
      </w:rPr>
      <w:tblPr/>
      <w:tcPr>
        <w:tcBorders>
          <w:top w:val="single" w:sz="4" w:space="0" w:color="5E889D" w:themeColor="accent3"/>
          <w:left w:val="single" w:sz="4" w:space="0" w:color="5E889D" w:themeColor="accent3"/>
          <w:bottom w:val="single" w:sz="4" w:space="0" w:color="5E889D" w:themeColor="accent3"/>
          <w:right w:val="single" w:sz="4" w:space="0" w:color="5E889D" w:themeColor="accent3"/>
          <w:insideH w:val="nil"/>
          <w:insideV w:val="nil"/>
        </w:tcBorders>
        <w:shd w:val="clear" w:color="auto" w:fill="5E889D" w:themeFill="accent3"/>
      </w:tcPr>
    </w:tblStylePr>
    <w:tblStylePr w:type="lastRow">
      <w:rPr>
        <w:b/>
        <w:bCs/>
      </w:rPr>
      <w:tblPr/>
      <w:tcPr>
        <w:tcBorders>
          <w:top w:val="double" w:sz="4" w:space="0" w:color="5E889D" w:themeColor="accent3"/>
        </w:tcBorders>
      </w:tcPr>
    </w:tblStylePr>
    <w:tblStylePr w:type="firstCol">
      <w:rPr>
        <w:b/>
        <w:bCs/>
      </w:rPr>
    </w:tblStylePr>
    <w:tblStylePr w:type="lastCol">
      <w:rPr>
        <w:b/>
        <w:bCs/>
      </w:rPr>
    </w:tblStylePr>
    <w:tblStylePr w:type="band1Vert">
      <w:tblPr/>
      <w:tcPr>
        <w:shd w:val="clear" w:color="auto" w:fill="DEE7EB" w:themeFill="accent3" w:themeFillTint="33"/>
      </w:tcPr>
    </w:tblStylePr>
    <w:tblStylePr w:type="band1Horz">
      <w:tblPr/>
      <w:tcPr>
        <w:shd w:val="clear" w:color="auto" w:fill="DEE7EB" w:themeFill="accent3" w:themeFillTint="33"/>
      </w:tcPr>
    </w:tblStylePr>
  </w:style>
  <w:style w:type="table" w:customStyle="1" w:styleId="ListTable6ColorfulAccent3">
    <w:name w:val="List Table 6 Colorful Accent 3"/>
    <w:basedOn w:val="TableNormal"/>
    <w:uiPriority w:val="51"/>
    <w:rsid w:val="00B53188"/>
    <w:pPr>
      <w:spacing w:after="0" w:line="240" w:lineRule="auto"/>
    </w:pPr>
    <w:rPr>
      <w:color w:val="466575" w:themeColor="accent3" w:themeShade="BF"/>
    </w:rPr>
    <w:tblPr>
      <w:tblStyleRowBandSize w:val="1"/>
      <w:tblStyleColBandSize w:val="1"/>
      <w:tblBorders>
        <w:top w:val="single" w:sz="4" w:space="0" w:color="5E889D" w:themeColor="accent3"/>
        <w:bottom w:val="single" w:sz="4" w:space="0" w:color="5E889D" w:themeColor="accent3"/>
      </w:tblBorders>
    </w:tblPr>
    <w:tblStylePr w:type="firstRow">
      <w:rPr>
        <w:b/>
        <w:bCs/>
      </w:rPr>
      <w:tblPr/>
      <w:tcPr>
        <w:tcBorders>
          <w:bottom w:val="single" w:sz="4" w:space="0" w:color="5E889D" w:themeColor="accent3"/>
        </w:tcBorders>
      </w:tcPr>
    </w:tblStylePr>
    <w:tblStylePr w:type="lastRow">
      <w:rPr>
        <w:b/>
        <w:bCs/>
      </w:rPr>
      <w:tblPr/>
      <w:tcPr>
        <w:tcBorders>
          <w:top w:val="double" w:sz="4" w:space="0" w:color="5E889D" w:themeColor="accent3"/>
        </w:tcBorders>
      </w:tcPr>
    </w:tblStylePr>
    <w:tblStylePr w:type="firstCol">
      <w:rPr>
        <w:b/>
        <w:bCs/>
      </w:rPr>
    </w:tblStylePr>
    <w:tblStylePr w:type="lastCol">
      <w:rPr>
        <w:b/>
        <w:bCs/>
      </w:rPr>
    </w:tblStylePr>
    <w:tblStylePr w:type="band1Vert">
      <w:tblPr/>
      <w:tcPr>
        <w:shd w:val="clear" w:color="auto" w:fill="DEE7EB" w:themeFill="accent3" w:themeFillTint="33"/>
      </w:tcPr>
    </w:tblStylePr>
    <w:tblStylePr w:type="band1Horz">
      <w:tblPr/>
      <w:tcPr>
        <w:shd w:val="clear" w:color="auto" w:fill="DEE7EB" w:themeFill="accent3" w:themeFillTint="33"/>
      </w:tcPr>
    </w:tblStylePr>
  </w:style>
  <w:style w:type="table" w:customStyle="1" w:styleId="GridTable4-Accent32">
    <w:name w:val="Grid Table 4 - Accent 32"/>
    <w:basedOn w:val="TableNormal"/>
    <w:next w:val="GridTable4Accent3"/>
    <w:uiPriority w:val="49"/>
    <w:rsid w:val="00653710"/>
    <w:pPr>
      <w:spacing w:after="0" w:line="240" w:lineRule="auto"/>
    </w:pPr>
    <w:tblPr>
      <w:tblStyleRowBandSize w:val="1"/>
      <w:tblStyleColBandSize w:val="1"/>
      <w:tblBorders>
        <w:top w:val="single" w:sz="4" w:space="0" w:color="9DB7C4" w:themeColor="accent3" w:themeTint="99"/>
        <w:left w:val="single" w:sz="4" w:space="0" w:color="9DB7C4" w:themeColor="accent3" w:themeTint="99"/>
        <w:bottom w:val="single" w:sz="4" w:space="0" w:color="9DB7C4" w:themeColor="accent3" w:themeTint="99"/>
        <w:right w:val="single" w:sz="4" w:space="0" w:color="9DB7C4" w:themeColor="accent3" w:themeTint="99"/>
        <w:insideH w:val="single" w:sz="4" w:space="0" w:color="9DB7C4" w:themeColor="accent3" w:themeTint="99"/>
        <w:insideV w:val="single" w:sz="4" w:space="0" w:color="9DB7C4" w:themeColor="accent3" w:themeTint="99"/>
      </w:tblBorders>
    </w:tblPr>
    <w:tblStylePr w:type="firstRow">
      <w:rPr>
        <w:b/>
        <w:bCs/>
        <w:color w:val="FFFFFF" w:themeColor="background1"/>
      </w:rPr>
      <w:tblPr/>
      <w:tcPr>
        <w:tcBorders>
          <w:top w:val="single" w:sz="4" w:space="0" w:color="5E889D" w:themeColor="accent3"/>
          <w:left w:val="single" w:sz="4" w:space="0" w:color="5E889D" w:themeColor="accent3"/>
          <w:bottom w:val="single" w:sz="4" w:space="0" w:color="5E889D" w:themeColor="accent3"/>
          <w:right w:val="single" w:sz="4" w:space="0" w:color="5E889D" w:themeColor="accent3"/>
          <w:insideH w:val="nil"/>
          <w:insideV w:val="nil"/>
        </w:tcBorders>
        <w:shd w:val="clear" w:color="auto" w:fill="5E889D" w:themeFill="accent3"/>
      </w:tcPr>
    </w:tblStylePr>
    <w:tblStylePr w:type="lastRow">
      <w:rPr>
        <w:b/>
        <w:bCs/>
      </w:rPr>
      <w:tblPr/>
      <w:tcPr>
        <w:tcBorders>
          <w:top w:val="double" w:sz="4" w:space="0" w:color="5E889D" w:themeColor="accent3"/>
        </w:tcBorders>
      </w:tcPr>
    </w:tblStylePr>
    <w:tblStylePr w:type="firstCol">
      <w:rPr>
        <w:b/>
        <w:bCs/>
      </w:rPr>
    </w:tblStylePr>
    <w:tblStylePr w:type="lastCol">
      <w:rPr>
        <w:b/>
        <w:bCs/>
      </w:rPr>
    </w:tblStylePr>
    <w:tblStylePr w:type="band1Vert">
      <w:tblPr/>
      <w:tcPr>
        <w:shd w:val="clear" w:color="auto" w:fill="DEE7EB" w:themeFill="accent3" w:themeFillTint="33"/>
      </w:tcPr>
    </w:tblStylePr>
    <w:tblStylePr w:type="band1Horz">
      <w:tblPr/>
      <w:tcPr>
        <w:shd w:val="clear" w:color="auto" w:fill="DEE7EB" w:themeFill="accent3" w:themeFillTint="33"/>
      </w:tcPr>
    </w:tblStylePr>
  </w:style>
  <w:style w:type="character" w:customStyle="1" w:styleId="textitem">
    <w:name w:val="textitem"/>
    <w:basedOn w:val="DefaultParagraphFont"/>
    <w:rsid w:val="008C2C33"/>
  </w:style>
  <w:style w:type="table" w:customStyle="1" w:styleId="GridTable4-Accent511">
    <w:name w:val="Grid Table 4 - Accent 511"/>
    <w:basedOn w:val="TableNormal"/>
    <w:next w:val="GridTable4Accent5"/>
    <w:uiPriority w:val="49"/>
    <w:rsid w:val="00181F6E"/>
    <w:pPr>
      <w:spacing w:after="0" w:line="240" w:lineRule="auto"/>
    </w:pPr>
    <w:rPr>
      <w:rFonts w:ascii="Times New Roman" w:eastAsia="MS Mincho" w:hAnsi="Times New Roman" w:cs="Times New Roman"/>
      <w:sz w:val="20"/>
      <w:szCs w:val="20"/>
      <w:lang w:eastAsia="en-AU"/>
    </w:rPr>
    <w:tblPr>
      <w:tblStyleRowBandSize w:val="1"/>
      <w:tblStyleColBandSize w:val="1"/>
      <w:tblBorders>
        <w:top w:val="single" w:sz="4" w:space="0" w:color="779BAE" w:themeColor="accent5" w:themeTint="99"/>
        <w:left w:val="single" w:sz="4" w:space="0" w:color="779BAE" w:themeColor="accent5" w:themeTint="99"/>
        <w:bottom w:val="single" w:sz="4" w:space="0" w:color="779BAE" w:themeColor="accent5" w:themeTint="99"/>
        <w:right w:val="single" w:sz="4" w:space="0" w:color="779BAE" w:themeColor="accent5" w:themeTint="99"/>
        <w:insideH w:val="single" w:sz="4" w:space="0" w:color="779BAE" w:themeColor="accent5" w:themeTint="99"/>
        <w:insideV w:val="single" w:sz="4" w:space="0" w:color="779BAE" w:themeColor="accent5" w:themeTint="99"/>
      </w:tblBorders>
    </w:tblPr>
    <w:tblStylePr w:type="firstRow">
      <w:rPr>
        <w:b/>
        <w:bCs/>
        <w:color w:val="FFFFFF" w:themeColor="background1"/>
      </w:rPr>
      <w:tblPr/>
      <w:tcPr>
        <w:tcBorders>
          <w:top w:val="single" w:sz="4" w:space="0" w:color="38515E" w:themeColor="accent5"/>
          <w:left w:val="single" w:sz="4" w:space="0" w:color="38515E" w:themeColor="accent5"/>
          <w:bottom w:val="single" w:sz="4" w:space="0" w:color="38515E" w:themeColor="accent5"/>
          <w:right w:val="single" w:sz="4" w:space="0" w:color="38515E" w:themeColor="accent5"/>
          <w:insideH w:val="nil"/>
          <w:insideV w:val="nil"/>
        </w:tcBorders>
        <w:shd w:val="clear" w:color="auto" w:fill="38515E" w:themeFill="accent5"/>
      </w:tcPr>
    </w:tblStylePr>
    <w:tblStylePr w:type="lastRow">
      <w:rPr>
        <w:b/>
        <w:bCs/>
      </w:rPr>
      <w:tblPr/>
      <w:tcPr>
        <w:tcBorders>
          <w:top w:val="double" w:sz="4" w:space="0" w:color="38515E" w:themeColor="accent5"/>
        </w:tcBorders>
      </w:tcPr>
    </w:tblStylePr>
    <w:tblStylePr w:type="firstCol">
      <w:rPr>
        <w:b/>
        <w:bCs/>
      </w:rPr>
    </w:tblStylePr>
    <w:tblStylePr w:type="lastCol">
      <w:rPr>
        <w:b/>
        <w:bCs/>
      </w:rPr>
    </w:tblStylePr>
    <w:tblStylePr w:type="band1Vert">
      <w:tblPr/>
      <w:tcPr>
        <w:shd w:val="clear" w:color="auto" w:fill="D1DDE4" w:themeFill="accent5" w:themeFillTint="33"/>
      </w:tcPr>
    </w:tblStylePr>
    <w:tblStylePr w:type="band1Horz">
      <w:tblPr/>
      <w:tcPr>
        <w:shd w:val="clear" w:color="auto" w:fill="D1DDE4" w:themeFill="accent5" w:themeFillTint="33"/>
      </w:tcPr>
    </w:tblStylePr>
  </w:style>
  <w:style w:type="character" w:customStyle="1" w:styleId="anutitle12pt1">
    <w:name w:val="anutitle12pt1"/>
    <w:basedOn w:val="DefaultParagraphFont"/>
    <w:rsid w:val="0059121E"/>
    <w:rPr>
      <w:b/>
      <w:bCs/>
      <w:color w:val="4C6E78"/>
      <w:sz w:val="24"/>
      <w:szCs w:val="24"/>
    </w:rPr>
  </w:style>
  <w:style w:type="table" w:customStyle="1" w:styleId="GridTable2">
    <w:name w:val="Grid Table 2"/>
    <w:basedOn w:val="TableNormal"/>
    <w:uiPriority w:val="47"/>
    <w:rsid w:val="0079009B"/>
    <w:pPr>
      <w:spacing w:after="0" w:line="240" w:lineRule="auto"/>
    </w:pPr>
    <w:tblPr>
      <w:tblStyleRowBandSize w:val="1"/>
      <w:tblStyleColBandSize w:val="1"/>
      <w:tblBorders>
        <w:top w:val="single" w:sz="2" w:space="0" w:color="608CA2" w:themeColor="text1" w:themeTint="99"/>
        <w:bottom w:val="single" w:sz="2" w:space="0" w:color="608CA2" w:themeColor="text1" w:themeTint="99"/>
        <w:insideH w:val="single" w:sz="2" w:space="0" w:color="608CA2" w:themeColor="text1" w:themeTint="99"/>
        <w:insideV w:val="single" w:sz="2" w:space="0" w:color="608CA2" w:themeColor="text1" w:themeTint="99"/>
      </w:tblBorders>
    </w:tblPr>
    <w:tblStylePr w:type="firstRow">
      <w:rPr>
        <w:b/>
        <w:bCs/>
      </w:rPr>
      <w:tblPr/>
      <w:tcPr>
        <w:tcBorders>
          <w:top w:val="nil"/>
          <w:bottom w:val="single" w:sz="12" w:space="0" w:color="608CA2" w:themeColor="text1" w:themeTint="99"/>
          <w:insideH w:val="nil"/>
          <w:insideV w:val="nil"/>
        </w:tcBorders>
        <w:shd w:val="clear" w:color="auto" w:fill="FFFFFF" w:themeFill="background1"/>
      </w:tcPr>
    </w:tblStylePr>
    <w:tblStylePr w:type="lastRow">
      <w:rPr>
        <w:b/>
        <w:bCs/>
      </w:rPr>
      <w:tblPr/>
      <w:tcPr>
        <w:tcBorders>
          <w:top w:val="double" w:sz="2" w:space="0" w:color="608CA2"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D8E0" w:themeFill="text1" w:themeFillTint="33"/>
      </w:tcPr>
    </w:tblStylePr>
    <w:tblStylePr w:type="band1Horz">
      <w:tblPr/>
      <w:tcPr>
        <w:shd w:val="clear" w:color="auto" w:fill="CAD8E0" w:themeFill="text1" w:themeFillTint="33"/>
      </w:tcPr>
    </w:tblStylePr>
  </w:style>
  <w:style w:type="table" w:customStyle="1" w:styleId="PlainTable2">
    <w:name w:val="Plain Table 2"/>
    <w:basedOn w:val="TableNormal"/>
    <w:uiPriority w:val="42"/>
    <w:rsid w:val="0079009B"/>
    <w:pPr>
      <w:spacing w:after="0" w:line="240" w:lineRule="auto"/>
    </w:pPr>
    <w:tblPr>
      <w:tblStyleRowBandSize w:val="1"/>
      <w:tblStyleColBandSize w:val="1"/>
      <w:tblBorders>
        <w:top w:val="single" w:sz="4" w:space="0" w:color="7A9FB1" w:themeColor="text1" w:themeTint="80"/>
        <w:bottom w:val="single" w:sz="4" w:space="0" w:color="7A9FB1" w:themeColor="text1" w:themeTint="80"/>
      </w:tblBorders>
    </w:tblPr>
    <w:tblStylePr w:type="firstRow">
      <w:rPr>
        <w:b/>
        <w:bCs/>
      </w:rPr>
      <w:tblPr/>
      <w:tcPr>
        <w:tcBorders>
          <w:bottom w:val="single" w:sz="4" w:space="0" w:color="7A9FB1" w:themeColor="text1" w:themeTint="80"/>
        </w:tcBorders>
      </w:tcPr>
    </w:tblStylePr>
    <w:tblStylePr w:type="lastRow">
      <w:rPr>
        <w:b/>
        <w:bCs/>
      </w:rPr>
      <w:tblPr/>
      <w:tcPr>
        <w:tcBorders>
          <w:top w:val="single" w:sz="4" w:space="0" w:color="7A9FB1" w:themeColor="text1" w:themeTint="80"/>
        </w:tcBorders>
      </w:tcPr>
    </w:tblStylePr>
    <w:tblStylePr w:type="firstCol">
      <w:rPr>
        <w:b/>
        <w:bCs/>
      </w:rPr>
    </w:tblStylePr>
    <w:tblStylePr w:type="lastCol">
      <w:rPr>
        <w:b/>
        <w:bCs/>
      </w:rPr>
    </w:tblStylePr>
    <w:tblStylePr w:type="band1Vert">
      <w:tblPr/>
      <w:tcPr>
        <w:tcBorders>
          <w:left w:val="single" w:sz="4" w:space="0" w:color="7A9FB1" w:themeColor="text1" w:themeTint="80"/>
          <w:right w:val="single" w:sz="4" w:space="0" w:color="7A9FB1" w:themeColor="text1" w:themeTint="80"/>
        </w:tcBorders>
      </w:tcPr>
    </w:tblStylePr>
    <w:tblStylePr w:type="band2Vert">
      <w:tblPr/>
      <w:tcPr>
        <w:tcBorders>
          <w:left w:val="single" w:sz="4" w:space="0" w:color="7A9FB1" w:themeColor="text1" w:themeTint="80"/>
          <w:right w:val="single" w:sz="4" w:space="0" w:color="7A9FB1" w:themeColor="text1" w:themeTint="80"/>
        </w:tcBorders>
      </w:tcPr>
    </w:tblStylePr>
    <w:tblStylePr w:type="band1Horz">
      <w:tblPr/>
      <w:tcPr>
        <w:tcBorders>
          <w:top w:val="single" w:sz="4" w:space="0" w:color="7A9FB1" w:themeColor="text1" w:themeTint="80"/>
          <w:bottom w:val="single" w:sz="4" w:space="0" w:color="7A9FB1" w:themeColor="text1" w:themeTint="80"/>
        </w:tcBorders>
      </w:tcPr>
    </w:tblStylePr>
  </w:style>
  <w:style w:type="paragraph" w:styleId="NormalWeb">
    <w:name w:val="Normal (Web)"/>
    <w:basedOn w:val="Normal"/>
    <w:uiPriority w:val="99"/>
    <w:unhideWhenUsed/>
    <w:rsid w:val="00D53C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otnoteReference">
    <w:name w:val="footnote reference"/>
    <w:uiPriority w:val="99"/>
    <w:rsid w:val="0016587B"/>
    <w:rPr>
      <w:vertAlign w:val="superscript"/>
    </w:rPr>
  </w:style>
  <w:style w:type="paragraph" w:customStyle="1" w:styleId="Default">
    <w:name w:val="Default"/>
    <w:rsid w:val="00E44891"/>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7F4537"/>
  </w:style>
  <w:style w:type="character" w:customStyle="1" w:styleId="hy1">
    <w:name w:val="hy1"/>
    <w:basedOn w:val="DefaultParagraphFont"/>
    <w:rsid w:val="00D07F1A"/>
    <w:rPr>
      <w:color w:val="0000FF"/>
      <w:u w:val="single"/>
    </w:rPr>
  </w:style>
  <w:style w:type="character" w:styleId="Strong">
    <w:name w:val="Strong"/>
    <w:basedOn w:val="DefaultParagraphFont"/>
    <w:uiPriority w:val="22"/>
    <w:qFormat/>
    <w:rsid w:val="00270EC0"/>
    <w:rPr>
      <w:b/>
      <w:bCs/>
    </w:rPr>
  </w:style>
  <w:style w:type="table" w:customStyle="1" w:styleId="GridTable5DarkAccent4">
    <w:name w:val="Grid Table 5 Dark Accent 4"/>
    <w:basedOn w:val="TableNormal"/>
    <w:uiPriority w:val="50"/>
    <w:rsid w:val="00074B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1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5647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5647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5647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56473" w:themeFill="accent4"/>
      </w:tcPr>
    </w:tblStylePr>
    <w:tblStylePr w:type="band1Vert">
      <w:tblPr/>
      <w:tcPr>
        <w:shd w:val="clear" w:color="auto" w:fill="ADC3CE" w:themeFill="accent4" w:themeFillTint="66"/>
      </w:tcPr>
    </w:tblStylePr>
    <w:tblStylePr w:type="band1Horz">
      <w:tblPr/>
      <w:tcPr>
        <w:shd w:val="clear" w:color="auto" w:fill="ADC3CE" w:themeFill="accent4" w:themeFillTint="66"/>
      </w:tcPr>
    </w:tblStylePr>
  </w:style>
  <w:style w:type="paragraph" w:styleId="FootnoteText">
    <w:name w:val="footnote text"/>
    <w:basedOn w:val="Normal"/>
    <w:link w:val="FootnoteTextChar"/>
    <w:uiPriority w:val="99"/>
    <w:semiHidden/>
    <w:unhideWhenUsed/>
    <w:rsid w:val="00A76F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F9D"/>
    <w:rPr>
      <w:sz w:val="20"/>
      <w:szCs w:val="20"/>
    </w:rPr>
  </w:style>
  <w:style w:type="character" w:styleId="FollowedHyperlink">
    <w:name w:val="FollowedHyperlink"/>
    <w:basedOn w:val="DefaultParagraphFont"/>
    <w:uiPriority w:val="99"/>
    <w:semiHidden/>
    <w:unhideWhenUsed/>
    <w:rsid w:val="00F845AA"/>
    <w:rPr>
      <w:color w:val="8C8C8C" w:themeColor="followedHyperlink"/>
      <w:u w:val="single"/>
    </w:rPr>
  </w:style>
  <w:style w:type="paragraph" w:styleId="EndnoteText">
    <w:name w:val="endnote text"/>
    <w:basedOn w:val="Normal"/>
    <w:link w:val="EndnoteTextChar"/>
    <w:uiPriority w:val="99"/>
    <w:semiHidden/>
    <w:unhideWhenUsed/>
    <w:rsid w:val="009137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3763"/>
    <w:rPr>
      <w:sz w:val="20"/>
      <w:szCs w:val="20"/>
    </w:rPr>
  </w:style>
  <w:style w:type="character" w:styleId="EndnoteReference">
    <w:name w:val="endnote reference"/>
    <w:basedOn w:val="DefaultParagraphFont"/>
    <w:uiPriority w:val="99"/>
    <w:semiHidden/>
    <w:unhideWhenUsed/>
    <w:rsid w:val="00913763"/>
    <w:rPr>
      <w:vertAlign w:val="superscript"/>
    </w:rPr>
  </w:style>
  <w:style w:type="character" w:customStyle="1" w:styleId="UnresolvedMention1">
    <w:name w:val="Unresolved Mention1"/>
    <w:basedOn w:val="DefaultParagraphFont"/>
    <w:uiPriority w:val="99"/>
    <w:semiHidden/>
    <w:unhideWhenUsed/>
    <w:rsid w:val="00CE41C1"/>
    <w:rPr>
      <w:color w:val="605E5C"/>
      <w:shd w:val="clear" w:color="auto" w:fill="E1DFDD"/>
    </w:rPr>
  </w:style>
  <w:style w:type="character" w:customStyle="1" w:styleId="UnresolvedMention2">
    <w:name w:val="Unresolved Mention2"/>
    <w:basedOn w:val="DefaultParagraphFont"/>
    <w:uiPriority w:val="99"/>
    <w:semiHidden/>
    <w:unhideWhenUsed/>
    <w:rsid w:val="00143381"/>
    <w:rPr>
      <w:color w:val="605E5C"/>
      <w:shd w:val="clear" w:color="auto" w:fill="E1DFDD"/>
    </w:rPr>
  </w:style>
  <w:style w:type="paragraph" w:customStyle="1" w:styleId="TableParagraph">
    <w:name w:val="Table Paragraph"/>
    <w:basedOn w:val="Normal"/>
    <w:uiPriority w:val="1"/>
    <w:qFormat/>
    <w:rsid w:val="005B4EF7"/>
    <w:pPr>
      <w:widowControl w:val="0"/>
      <w:autoSpaceDE w:val="0"/>
      <w:autoSpaceDN w:val="0"/>
      <w:spacing w:after="0" w:line="240" w:lineRule="auto"/>
    </w:pPr>
    <w:rPr>
      <w:rFonts w:ascii="Calibri" w:eastAsia="Calibri" w:hAnsi="Calibri" w:cs="Calibri"/>
      <w:lang w:val="en-US"/>
    </w:rPr>
  </w:style>
  <w:style w:type="table" w:customStyle="1" w:styleId="ANUrowcolumnheader">
    <w:name w:val="ANU row/column header"/>
    <w:basedOn w:val="TableNormal"/>
    <w:uiPriority w:val="99"/>
    <w:rsid w:val="00E46C8C"/>
    <w:pPr>
      <w:spacing w:after="0" w:line="240" w:lineRule="auto"/>
    </w:pPr>
    <w:rPr>
      <w:rFonts w:eastAsia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b/>
      </w:rPr>
      <w:tblPr/>
      <w:tcPr>
        <w:shd w:val="clear" w:color="auto" w:fill="E4EBEF" w:themeFill="accent1" w:themeFillTint="66"/>
      </w:tcPr>
    </w:tblStylePr>
    <w:tblStylePr w:type="firstCol">
      <w:rPr>
        <w:b/>
      </w:rPr>
      <w:tblPr/>
      <w:tcPr>
        <w:shd w:val="clear" w:color="auto" w:fill="E4EBEF"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3809">
      <w:bodyDiv w:val="1"/>
      <w:marLeft w:val="0"/>
      <w:marRight w:val="0"/>
      <w:marTop w:val="0"/>
      <w:marBottom w:val="0"/>
      <w:divBdr>
        <w:top w:val="none" w:sz="0" w:space="0" w:color="auto"/>
        <w:left w:val="none" w:sz="0" w:space="0" w:color="auto"/>
        <w:bottom w:val="none" w:sz="0" w:space="0" w:color="auto"/>
        <w:right w:val="none" w:sz="0" w:space="0" w:color="auto"/>
      </w:divBdr>
    </w:div>
    <w:div w:id="45690354">
      <w:bodyDiv w:val="1"/>
      <w:marLeft w:val="0"/>
      <w:marRight w:val="0"/>
      <w:marTop w:val="0"/>
      <w:marBottom w:val="0"/>
      <w:divBdr>
        <w:top w:val="none" w:sz="0" w:space="0" w:color="auto"/>
        <w:left w:val="none" w:sz="0" w:space="0" w:color="auto"/>
        <w:bottom w:val="none" w:sz="0" w:space="0" w:color="auto"/>
        <w:right w:val="none" w:sz="0" w:space="0" w:color="auto"/>
      </w:divBdr>
    </w:div>
    <w:div w:id="79451029">
      <w:bodyDiv w:val="1"/>
      <w:marLeft w:val="0"/>
      <w:marRight w:val="0"/>
      <w:marTop w:val="0"/>
      <w:marBottom w:val="0"/>
      <w:divBdr>
        <w:top w:val="none" w:sz="0" w:space="0" w:color="auto"/>
        <w:left w:val="none" w:sz="0" w:space="0" w:color="auto"/>
        <w:bottom w:val="none" w:sz="0" w:space="0" w:color="auto"/>
        <w:right w:val="none" w:sz="0" w:space="0" w:color="auto"/>
      </w:divBdr>
    </w:div>
    <w:div w:id="82649225">
      <w:bodyDiv w:val="1"/>
      <w:marLeft w:val="0"/>
      <w:marRight w:val="0"/>
      <w:marTop w:val="0"/>
      <w:marBottom w:val="0"/>
      <w:divBdr>
        <w:top w:val="none" w:sz="0" w:space="0" w:color="auto"/>
        <w:left w:val="none" w:sz="0" w:space="0" w:color="auto"/>
        <w:bottom w:val="none" w:sz="0" w:space="0" w:color="auto"/>
        <w:right w:val="none" w:sz="0" w:space="0" w:color="auto"/>
      </w:divBdr>
    </w:div>
    <w:div w:id="129830293">
      <w:bodyDiv w:val="1"/>
      <w:marLeft w:val="0"/>
      <w:marRight w:val="0"/>
      <w:marTop w:val="0"/>
      <w:marBottom w:val="0"/>
      <w:divBdr>
        <w:top w:val="none" w:sz="0" w:space="0" w:color="auto"/>
        <w:left w:val="none" w:sz="0" w:space="0" w:color="auto"/>
        <w:bottom w:val="none" w:sz="0" w:space="0" w:color="auto"/>
        <w:right w:val="none" w:sz="0" w:space="0" w:color="auto"/>
      </w:divBdr>
    </w:div>
    <w:div w:id="211620080">
      <w:bodyDiv w:val="1"/>
      <w:marLeft w:val="0"/>
      <w:marRight w:val="0"/>
      <w:marTop w:val="0"/>
      <w:marBottom w:val="0"/>
      <w:divBdr>
        <w:top w:val="none" w:sz="0" w:space="0" w:color="auto"/>
        <w:left w:val="none" w:sz="0" w:space="0" w:color="auto"/>
        <w:bottom w:val="none" w:sz="0" w:space="0" w:color="auto"/>
        <w:right w:val="none" w:sz="0" w:space="0" w:color="auto"/>
      </w:divBdr>
    </w:div>
    <w:div w:id="234902070">
      <w:bodyDiv w:val="1"/>
      <w:marLeft w:val="0"/>
      <w:marRight w:val="0"/>
      <w:marTop w:val="0"/>
      <w:marBottom w:val="0"/>
      <w:divBdr>
        <w:top w:val="none" w:sz="0" w:space="0" w:color="auto"/>
        <w:left w:val="none" w:sz="0" w:space="0" w:color="auto"/>
        <w:bottom w:val="none" w:sz="0" w:space="0" w:color="auto"/>
        <w:right w:val="none" w:sz="0" w:space="0" w:color="auto"/>
      </w:divBdr>
    </w:div>
    <w:div w:id="235017588">
      <w:bodyDiv w:val="1"/>
      <w:marLeft w:val="0"/>
      <w:marRight w:val="0"/>
      <w:marTop w:val="0"/>
      <w:marBottom w:val="0"/>
      <w:divBdr>
        <w:top w:val="none" w:sz="0" w:space="0" w:color="auto"/>
        <w:left w:val="none" w:sz="0" w:space="0" w:color="auto"/>
        <w:bottom w:val="none" w:sz="0" w:space="0" w:color="auto"/>
        <w:right w:val="none" w:sz="0" w:space="0" w:color="auto"/>
      </w:divBdr>
    </w:div>
    <w:div w:id="240524879">
      <w:bodyDiv w:val="1"/>
      <w:marLeft w:val="0"/>
      <w:marRight w:val="0"/>
      <w:marTop w:val="0"/>
      <w:marBottom w:val="0"/>
      <w:divBdr>
        <w:top w:val="none" w:sz="0" w:space="0" w:color="auto"/>
        <w:left w:val="none" w:sz="0" w:space="0" w:color="auto"/>
        <w:bottom w:val="none" w:sz="0" w:space="0" w:color="auto"/>
        <w:right w:val="none" w:sz="0" w:space="0" w:color="auto"/>
      </w:divBdr>
    </w:div>
    <w:div w:id="243299915">
      <w:bodyDiv w:val="1"/>
      <w:marLeft w:val="0"/>
      <w:marRight w:val="0"/>
      <w:marTop w:val="0"/>
      <w:marBottom w:val="0"/>
      <w:divBdr>
        <w:top w:val="none" w:sz="0" w:space="0" w:color="auto"/>
        <w:left w:val="none" w:sz="0" w:space="0" w:color="auto"/>
        <w:bottom w:val="none" w:sz="0" w:space="0" w:color="auto"/>
        <w:right w:val="none" w:sz="0" w:space="0" w:color="auto"/>
      </w:divBdr>
    </w:div>
    <w:div w:id="244150622">
      <w:bodyDiv w:val="1"/>
      <w:marLeft w:val="0"/>
      <w:marRight w:val="0"/>
      <w:marTop w:val="0"/>
      <w:marBottom w:val="0"/>
      <w:divBdr>
        <w:top w:val="none" w:sz="0" w:space="0" w:color="auto"/>
        <w:left w:val="none" w:sz="0" w:space="0" w:color="auto"/>
        <w:bottom w:val="none" w:sz="0" w:space="0" w:color="auto"/>
        <w:right w:val="none" w:sz="0" w:space="0" w:color="auto"/>
      </w:divBdr>
    </w:div>
    <w:div w:id="266348303">
      <w:bodyDiv w:val="1"/>
      <w:marLeft w:val="0"/>
      <w:marRight w:val="0"/>
      <w:marTop w:val="0"/>
      <w:marBottom w:val="0"/>
      <w:divBdr>
        <w:top w:val="none" w:sz="0" w:space="0" w:color="auto"/>
        <w:left w:val="none" w:sz="0" w:space="0" w:color="auto"/>
        <w:bottom w:val="none" w:sz="0" w:space="0" w:color="auto"/>
        <w:right w:val="none" w:sz="0" w:space="0" w:color="auto"/>
      </w:divBdr>
    </w:div>
    <w:div w:id="298538480">
      <w:bodyDiv w:val="1"/>
      <w:marLeft w:val="0"/>
      <w:marRight w:val="0"/>
      <w:marTop w:val="0"/>
      <w:marBottom w:val="0"/>
      <w:divBdr>
        <w:top w:val="none" w:sz="0" w:space="0" w:color="auto"/>
        <w:left w:val="none" w:sz="0" w:space="0" w:color="auto"/>
        <w:bottom w:val="none" w:sz="0" w:space="0" w:color="auto"/>
        <w:right w:val="none" w:sz="0" w:space="0" w:color="auto"/>
      </w:divBdr>
    </w:div>
    <w:div w:id="321009267">
      <w:bodyDiv w:val="1"/>
      <w:marLeft w:val="0"/>
      <w:marRight w:val="0"/>
      <w:marTop w:val="0"/>
      <w:marBottom w:val="0"/>
      <w:divBdr>
        <w:top w:val="none" w:sz="0" w:space="0" w:color="auto"/>
        <w:left w:val="none" w:sz="0" w:space="0" w:color="auto"/>
        <w:bottom w:val="none" w:sz="0" w:space="0" w:color="auto"/>
        <w:right w:val="none" w:sz="0" w:space="0" w:color="auto"/>
      </w:divBdr>
    </w:div>
    <w:div w:id="337005442">
      <w:bodyDiv w:val="1"/>
      <w:marLeft w:val="0"/>
      <w:marRight w:val="0"/>
      <w:marTop w:val="0"/>
      <w:marBottom w:val="0"/>
      <w:divBdr>
        <w:top w:val="none" w:sz="0" w:space="0" w:color="auto"/>
        <w:left w:val="none" w:sz="0" w:space="0" w:color="auto"/>
        <w:bottom w:val="none" w:sz="0" w:space="0" w:color="auto"/>
        <w:right w:val="none" w:sz="0" w:space="0" w:color="auto"/>
      </w:divBdr>
    </w:div>
    <w:div w:id="357588823">
      <w:bodyDiv w:val="1"/>
      <w:marLeft w:val="0"/>
      <w:marRight w:val="0"/>
      <w:marTop w:val="0"/>
      <w:marBottom w:val="0"/>
      <w:divBdr>
        <w:top w:val="none" w:sz="0" w:space="0" w:color="auto"/>
        <w:left w:val="none" w:sz="0" w:space="0" w:color="auto"/>
        <w:bottom w:val="none" w:sz="0" w:space="0" w:color="auto"/>
        <w:right w:val="none" w:sz="0" w:space="0" w:color="auto"/>
      </w:divBdr>
    </w:div>
    <w:div w:id="374887672">
      <w:bodyDiv w:val="1"/>
      <w:marLeft w:val="0"/>
      <w:marRight w:val="0"/>
      <w:marTop w:val="0"/>
      <w:marBottom w:val="0"/>
      <w:divBdr>
        <w:top w:val="none" w:sz="0" w:space="0" w:color="auto"/>
        <w:left w:val="none" w:sz="0" w:space="0" w:color="auto"/>
        <w:bottom w:val="none" w:sz="0" w:space="0" w:color="auto"/>
        <w:right w:val="none" w:sz="0" w:space="0" w:color="auto"/>
      </w:divBdr>
    </w:div>
    <w:div w:id="383603754">
      <w:bodyDiv w:val="1"/>
      <w:marLeft w:val="0"/>
      <w:marRight w:val="0"/>
      <w:marTop w:val="0"/>
      <w:marBottom w:val="0"/>
      <w:divBdr>
        <w:top w:val="none" w:sz="0" w:space="0" w:color="auto"/>
        <w:left w:val="none" w:sz="0" w:space="0" w:color="auto"/>
        <w:bottom w:val="none" w:sz="0" w:space="0" w:color="auto"/>
        <w:right w:val="none" w:sz="0" w:space="0" w:color="auto"/>
      </w:divBdr>
    </w:div>
    <w:div w:id="394208886">
      <w:bodyDiv w:val="1"/>
      <w:marLeft w:val="0"/>
      <w:marRight w:val="0"/>
      <w:marTop w:val="0"/>
      <w:marBottom w:val="0"/>
      <w:divBdr>
        <w:top w:val="none" w:sz="0" w:space="0" w:color="auto"/>
        <w:left w:val="none" w:sz="0" w:space="0" w:color="auto"/>
        <w:bottom w:val="none" w:sz="0" w:space="0" w:color="auto"/>
        <w:right w:val="none" w:sz="0" w:space="0" w:color="auto"/>
      </w:divBdr>
    </w:div>
    <w:div w:id="422798535">
      <w:bodyDiv w:val="1"/>
      <w:marLeft w:val="0"/>
      <w:marRight w:val="0"/>
      <w:marTop w:val="0"/>
      <w:marBottom w:val="0"/>
      <w:divBdr>
        <w:top w:val="none" w:sz="0" w:space="0" w:color="auto"/>
        <w:left w:val="none" w:sz="0" w:space="0" w:color="auto"/>
        <w:bottom w:val="none" w:sz="0" w:space="0" w:color="auto"/>
        <w:right w:val="none" w:sz="0" w:space="0" w:color="auto"/>
      </w:divBdr>
    </w:div>
    <w:div w:id="434058698">
      <w:bodyDiv w:val="1"/>
      <w:marLeft w:val="0"/>
      <w:marRight w:val="0"/>
      <w:marTop w:val="0"/>
      <w:marBottom w:val="0"/>
      <w:divBdr>
        <w:top w:val="none" w:sz="0" w:space="0" w:color="auto"/>
        <w:left w:val="none" w:sz="0" w:space="0" w:color="auto"/>
        <w:bottom w:val="none" w:sz="0" w:space="0" w:color="auto"/>
        <w:right w:val="none" w:sz="0" w:space="0" w:color="auto"/>
      </w:divBdr>
      <w:divsChild>
        <w:div w:id="825825017">
          <w:marLeft w:val="0"/>
          <w:marRight w:val="0"/>
          <w:marTop w:val="0"/>
          <w:marBottom w:val="0"/>
          <w:divBdr>
            <w:top w:val="none" w:sz="0" w:space="0" w:color="auto"/>
            <w:left w:val="none" w:sz="0" w:space="0" w:color="auto"/>
            <w:bottom w:val="none" w:sz="0" w:space="0" w:color="auto"/>
            <w:right w:val="none" w:sz="0" w:space="0" w:color="auto"/>
          </w:divBdr>
          <w:divsChild>
            <w:div w:id="1097285744">
              <w:marLeft w:val="0"/>
              <w:marRight w:val="0"/>
              <w:marTop w:val="0"/>
              <w:marBottom w:val="0"/>
              <w:divBdr>
                <w:top w:val="none" w:sz="0" w:space="0" w:color="auto"/>
                <w:left w:val="none" w:sz="0" w:space="0" w:color="auto"/>
                <w:bottom w:val="none" w:sz="0" w:space="0" w:color="auto"/>
                <w:right w:val="none" w:sz="0" w:space="0" w:color="auto"/>
              </w:divBdr>
              <w:divsChild>
                <w:div w:id="819930437">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99661239">
      <w:bodyDiv w:val="1"/>
      <w:marLeft w:val="0"/>
      <w:marRight w:val="0"/>
      <w:marTop w:val="0"/>
      <w:marBottom w:val="0"/>
      <w:divBdr>
        <w:top w:val="none" w:sz="0" w:space="0" w:color="auto"/>
        <w:left w:val="none" w:sz="0" w:space="0" w:color="auto"/>
        <w:bottom w:val="none" w:sz="0" w:space="0" w:color="auto"/>
        <w:right w:val="none" w:sz="0" w:space="0" w:color="auto"/>
      </w:divBdr>
    </w:div>
    <w:div w:id="503781994">
      <w:bodyDiv w:val="1"/>
      <w:marLeft w:val="0"/>
      <w:marRight w:val="0"/>
      <w:marTop w:val="0"/>
      <w:marBottom w:val="0"/>
      <w:divBdr>
        <w:top w:val="none" w:sz="0" w:space="0" w:color="auto"/>
        <w:left w:val="none" w:sz="0" w:space="0" w:color="auto"/>
        <w:bottom w:val="none" w:sz="0" w:space="0" w:color="auto"/>
        <w:right w:val="none" w:sz="0" w:space="0" w:color="auto"/>
      </w:divBdr>
    </w:div>
    <w:div w:id="521208264">
      <w:bodyDiv w:val="1"/>
      <w:marLeft w:val="0"/>
      <w:marRight w:val="0"/>
      <w:marTop w:val="0"/>
      <w:marBottom w:val="0"/>
      <w:divBdr>
        <w:top w:val="none" w:sz="0" w:space="0" w:color="auto"/>
        <w:left w:val="none" w:sz="0" w:space="0" w:color="auto"/>
        <w:bottom w:val="none" w:sz="0" w:space="0" w:color="auto"/>
        <w:right w:val="none" w:sz="0" w:space="0" w:color="auto"/>
      </w:divBdr>
    </w:div>
    <w:div w:id="524561251">
      <w:bodyDiv w:val="1"/>
      <w:marLeft w:val="0"/>
      <w:marRight w:val="0"/>
      <w:marTop w:val="0"/>
      <w:marBottom w:val="0"/>
      <w:divBdr>
        <w:top w:val="none" w:sz="0" w:space="0" w:color="auto"/>
        <w:left w:val="none" w:sz="0" w:space="0" w:color="auto"/>
        <w:bottom w:val="none" w:sz="0" w:space="0" w:color="auto"/>
        <w:right w:val="none" w:sz="0" w:space="0" w:color="auto"/>
      </w:divBdr>
    </w:div>
    <w:div w:id="533621167">
      <w:bodyDiv w:val="1"/>
      <w:marLeft w:val="0"/>
      <w:marRight w:val="0"/>
      <w:marTop w:val="0"/>
      <w:marBottom w:val="0"/>
      <w:divBdr>
        <w:top w:val="none" w:sz="0" w:space="0" w:color="auto"/>
        <w:left w:val="none" w:sz="0" w:space="0" w:color="auto"/>
        <w:bottom w:val="none" w:sz="0" w:space="0" w:color="auto"/>
        <w:right w:val="none" w:sz="0" w:space="0" w:color="auto"/>
      </w:divBdr>
    </w:div>
    <w:div w:id="564612012">
      <w:bodyDiv w:val="1"/>
      <w:marLeft w:val="0"/>
      <w:marRight w:val="0"/>
      <w:marTop w:val="0"/>
      <w:marBottom w:val="0"/>
      <w:divBdr>
        <w:top w:val="none" w:sz="0" w:space="0" w:color="auto"/>
        <w:left w:val="none" w:sz="0" w:space="0" w:color="auto"/>
        <w:bottom w:val="none" w:sz="0" w:space="0" w:color="auto"/>
        <w:right w:val="none" w:sz="0" w:space="0" w:color="auto"/>
      </w:divBdr>
    </w:div>
    <w:div w:id="597252183">
      <w:bodyDiv w:val="1"/>
      <w:marLeft w:val="0"/>
      <w:marRight w:val="0"/>
      <w:marTop w:val="0"/>
      <w:marBottom w:val="0"/>
      <w:divBdr>
        <w:top w:val="none" w:sz="0" w:space="0" w:color="auto"/>
        <w:left w:val="none" w:sz="0" w:space="0" w:color="auto"/>
        <w:bottom w:val="none" w:sz="0" w:space="0" w:color="auto"/>
        <w:right w:val="none" w:sz="0" w:space="0" w:color="auto"/>
      </w:divBdr>
    </w:div>
    <w:div w:id="611743778">
      <w:bodyDiv w:val="1"/>
      <w:marLeft w:val="0"/>
      <w:marRight w:val="0"/>
      <w:marTop w:val="0"/>
      <w:marBottom w:val="0"/>
      <w:divBdr>
        <w:top w:val="none" w:sz="0" w:space="0" w:color="auto"/>
        <w:left w:val="none" w:sz="0" w:space="0" w:color="auto"/>
        <w:bottom w:val="none" w:sz="0" w:space="0" w:color="auto"/>
        <w:right w:val="none" w:sz="0" w:space="0" w:color="auto"/>
      </w:divBdr>
    </w:div>
    <w:div w:id="731192316">
      <w:bodyDiv w:val="1"/>
      <w:marLeft w:val="0"/>
      <w:marRight w:val="0"/>
      <w:marTop w:val="0"/>
      <w:marBottom w:val="0"/>
      <w:divBdr>
        <w:top w:val="none" w:sz="0" w:space="0" w:color="auto"/>
        <w:left w:val="none" w:sz="0" w:space="0" w:color="auto"/>
        <w:bottom w:val="none" w:sz="0" w:space="0" w:color="auto"/>
        <w:right w:val="none" w:sz="0" w:space="0" w:color="auto"/>
      </w:divBdr>
      <w:divsChild>
        <w:div w:id="876742661">
          <w:marLeft w:val="0"/>
          <w:marRight w:val="0"/>
          <w:marTop w:val="0"/>
          <w:marBottom w:val="0"/>
          <w:divBdr>
            <w:top w:val="none" w:sz="0" w:space="0" w:color="auto"/>
            <w:left w:val="none" w:sz="0" w:space="0" w:color="auto"/>
            <w:bottom w:val="none" w:sz="0" w:space="0" w:color="auto"/>
            <w:right w:val="none" w:sz="0" w:space="0" w:color="auto"/>
          </w:divBdr>
          <w:divsChild>
            <w:div w:id="293801970">
              <w:marLeft w:val="0"/>
              <w:marRight w:val="0"/>
              <w:marTop w:val="0"/>
              <w:marBottom w:val="0"/>
              <w:divBdr>
                <w:top w:val="none" w:sz="0" w:space="0" w:color="auto"/>
                <w:left w:val="none" w:sz="0" w:space="0" w:color="auto"/>
                <w:bottom w:val="none" w:sz="0" w:space="0" w:color="auto"/>
                <w:right w:val="none" w:sz="0" w:space="0" w:color="auto"/>
              </w:divBdr>
              <w:divsChild>
                <w:div w:id="1499341994">
                  <w:marLeft w:val="0"/>
                  <w:marRight w:val="0"/>
                  <w:marTop w:val="0"/>
                  <w:marBottom w:val="0"/>
                  <w:divBdr>
                    <w:top w:val="none" w:sz="0" w:space="0" w:color="auto"/>
                    <w:left w:val="none" w:sz="0" w:space="0" w:color="auto"/>
                    <w:bottom w:val="none" w:sz="0" w:space="0" w:color="auto"/>
                    <w:right w:val="none" w:sz="0" w:space="0" w:color="auto"/>
                  </w:divBdr>
                  <w:divsChild>
                    <w:div w:id="1840583800">
                      <w:marLeft w:val="0"/>
                      <w:marRight w:val="0"/>
                      <w:marTop w:val="0"/>
                      <w:marBottom w:val="240"/>
                      <w:divBdr>
                        <w:top w:val="none" w:sz="0" w:space="0" w:color="auto"/>
                        <w:left w:val="none" w:sz="0" w:space="0" w:color="auto"/>
                        <w:bottom w:val="none" w:sz="0" w:space="0" w:color="auto"/>
                        <w:right w:val="none" w:sz="0" w:space="0" w:color="auto"/>
                      </w:divBdr>
                      <w:divsChild>
                        <w:div w:id="413547237">
                          <w:marLeft w:val="0"/>
                          <w:marRight w:val="0"/>
                          <w:marTop w:val="0"/>
                          <w:marBottom w:val="0"/>
                          <w:divBdr>
                            <w:top w:val="none" w:sz="0" w:space="0" w:color="auto"/>
                            <w:left w:val="none" w:sz="0" w:space="0" w:color="auto"/>
                            <w:bottom w:val="none" w:sz="0" w:space="0" w:color="auto"/>
                            <w:right w:val="none" w:sz="0" w:space="0" w:color="auto"/>
                          </w:divBdr>
                          <w:divsChild>
                            <w:div w:id="1767992802">
                              <w:marLeft w:val="0"/>
                              <w:marRight w:val="0"/>
                              <w:marTop w:val="0"/>
                              <w:marBottom w:val="0"/>
                              <w:divBdr>
                                <w:top w:val="none" w:sz="0" w:space="0" w:color="auto"/>
                                <w:left w:val="none" w:sz="0" w:space="0" w:color="auto"/>
                                <w:bottom w:val="none" w:sz="0" w:space="0" w:color="auto"/>
                                <w:right w:val="none" w:sz="0" w:space="0" w:color="auto"/>
                              </w:divBdr>
                              <w:divsChild>
                                <w:div w:id="1333027476">
                                  <w:marLeft w:val="0"/>
                                  <w:marRight w:val="0"/>
                                  <w:marTop w:val="0"/>
                                  <w:marBottom w:val="0"/>
                                  <w:divBdr>
                                    <w:top w:val="none" w:sz="0" w:space="0" w:color="auto"/>
                                    <w:left w:val="none" w:sz="0" w:space="0" w:color="auto"/>
                                    <w:bottom w:val="none" w:sz="0" w:space="0" w:color="auto"/>
                                    <w:right w:val="none" w:sz="0" w:space="0" w:color="auto"/>
                                  </w:divBdr>
                                  <w:divsChild>
                                    <w:div w:id="1781561531">
                                      <w:marLeft w:val="0"/>
                                      <w:marRight w:val="0"/>
                                      <w:marTop w:val="0"/>
                                      <w:marBottom w:val="0"/>
                                      <w:divBdr>
                                        <w:top w:val="none" w:sz="0" w:space="0" w:color="auto"/>
                                        <w:left w:val="none" w:sz="0" w:space="0" w:color="auto"/>
                                        <w:bottom w:val="none" w:sz="0" w:space="0" w:color="auto"/>
                                        <w:right w:val="none" w:sz="0" w:space="0" w:color="auto"/>
                                      </w:divBdr>
                                      <w:divsChild>
                                        <w:div w:id="1799251217">
                                          <w:marLeft w:val="0"/>
                                          <w:marRight w:val="0"/>
                                          <w:marTop w:val="0"/>
                                          <w:marBottom w:val="0"/>
                                          <w:divBdr>
                                            <w:top w:val="none" w:sz="0" w:space="0" w:color="auto"/>
                                            <w:left w:val="none" w:sz="0" w:space="0" w:color="auto"/>
                                            <w:bottom w:val="none" w:sz="0" w:space="0" w:color="auto"/>
                                            <w:right w:val="none" w:sz="0" w:space="0" w:color="auto"/>
                                          </w:divBdr>
                                          <w:divsChild>
                                            <w:div w:id="602498652">
                                              <w:marLeft w:val="0"/>
                                              <w:marRight w:val="0"/>
                                              <w:marTop w:val="0"/>
                                              <w:marBottom w:val="0"/>
                                              <w:divBdr>
                                                <w:top w:val="none" w:sz="0" w:space="0" w:color="auto"/>
                                                <w:left w:val="none" w:sz="0" w:space="0" w:color="auto"/>
                                                <w:bottom w:val="none" w:sz="0" w:space="0" w:color="auto"/>
                                                <w:right w:val="none" w:sz="0" w:space="0" w:color="auto"/>
                                              </w:divBdr>
                                              <w:divsChild>
                                                <w:div w:id="317268398">
                                                  <w:marLeft w:val="0"/>
                                                  <w:marRight w:val="0"/>
                                                  <w:marTop w:val="0"/>
                                                  <w:marBottom w:val="0"/>
                                                  <w:divBdr>
                                                    <w:top w:val="none" w:sz="0" w:space="0" w:color="auto"/>
                                                    <w:left w:val="none" w:sz="0" w:space="0" w:color="auto"/>
                                                    <w:bottom w:val="none" w:sz="0" w:space="0" w:color="auto"/>
                                                    <w:right w:val="none" w:sz="0" w:space="0" w:color="auto"/>
                                                  </w:divBdr>
                                                  <w:divsChild>
                                                    <w:div w:id="1969237302">
                                                      <w:marLeft w:val="0"/>
                                                      <w:marRight w:val="0"/>
                                                      <w:marTop w:val="0"/>
                                                      <w:marBottom w:val="0"/>
                                                      <w:divBdr>
                                                        <w:top w:val="none" w:sz="0" w:space="0" w:color="auto"/>
                                                        <w:left w:val="none" w:sz="0" w:space="0" w:color="auto"/>
                                                        <w:bottom w:val="none" w:sz="0" w:space="0" w:color="auto"/>
                                                        <w:right w:val="none" w:sz="0" w:space="0" w:color="auto"/>
                                                      </w:divBdr>
                                                      <w:divsChild>
                                                        <w:div w:id="678040727">
                                                          <w:marLeft w:val="0"/>
                                                          <w:marRight w:val="0"/>
                                                          <w:marTop w:val="0"/>
                                                          <w:marBottom w:val="0"/>
                                                          <w:divBdr>
                                                            <w:top w:val="none" w:sz="0" w:space="0" w:color="auto"/>
                                                            <w:left w:val="none" w:sz="0" w:space="0" w:color="auto"/>
                                                            <w:bottom w:val="none" w:sz="0" w:space="0" w:color="auto"/>
                                                            <w:right w:val="none" w:sz="0" w:space="0" w:color="auto"/>
                                                          </w:divBdr>
                                                          <w:divsChild>
                                                            <w:div w:id="985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1537613">
      <w:bodyDiv w:val="1"/>
      <w:marLeft w:val="0"/>
      <w:marRight w:val="0"/>
      <w:marTop w:val="0"/>
      <w:marBottom w:val="0"/>
      <w:divBdr>
        <w:top w:val="none" w:sz="0" w:space="0" w:color="auto"/>
        <w:left w:val="none" w:sz="0" w:space="0" w:color="auto"/>
        <w:bottom w:val="none" w:sz="0" w:space="0" w:color="auto"/>
        <w:right w:val="none" w:sz="0" w:space="0" w:color="auto"/>
      </w:divBdr>
    </w:div>
    <w:div w:id="767699507">
      <w:bodyDiv w:val="1"/>
      <w:marLeft w:val="0"/>
      <w:marRight w:val="0"/>
      <w:marTop w:val="0"/>
      <w:marBottom w:val="0"/>
      <w:divBdr>
        <w:top w:val="none" w:sz="0" w:space="0" w:color="auto"/>
        <w:left w:val="none" w:sz="0" w:space="0" w:color="auto"/>
        <w:bottom w:val="none" w:sz="0" w:space="0" w:color="auto"/>
        <w:right w:val="none" w:sz="0" w:space="0" w:color="auto"/>
      </w:divBdr>
    </w:div>
    <w:div w:id="789394861">
      <w:bodyDiv w:val="1"/>
      <w:marLeft w:val="0"/>
      <w:marRight w:val="0"/>
      <w:marTop w:val="0"/>
      <w:marBottom w:val="0"/>
      <w:divBdr>
        <w:top w:val="none" w:sz="0" w:space="0" w:color="auto"/>
        <w:left w:val="none" w:sz="0" w:space="0" w:color="auto"/>
        <w:bottom w:val="none" w:sz="0" w:space="0" w:color="auto"/>
        <w:right w:val="none" w:sz="0" w:space="0" w:color="auto"/>
      </w:divBdr>
    </w:div>
    <w:div w:id="820342730">
      <w:bodyDiv w:val="1"/>
      <w:marLeft w:val="0"/>
      <w:marRight w:val="0"/>
      <w:marTop w:val="0"/>
      <w:marBottom w:val="0"/>
      <w:divBdr>
        <w:top w:val="none" w:sz="0" w:space="0" w:color="auto"/>
        <w:left w:val="none" w:sz="0" w:space="0" w:color="auto"/>
        <w:bottom w:val="none" w:sz="0" w:space="0" w:color="auto"/>
        <w:right w:val="none" w:sz="0" w:space="0" w:color="auto"/>
      </w:divBdr>
    </w:div>
    <w:div w:id="845438992">
      <w:bodyDiv w:val="1"/>
      <w:marLeft w:val="0"/>
      <w:marRight w:val="0"/>
      <w:marTop w:val="0"/>
      <w:marBottom w:val="0"/>
      <w:divBdr>
        <w:top w:val="none" w:sz="0" w:space="0" w:color="auto"/>
        <w:left w:val="none" w:sz="0" w:space="0" w:color="auto"/>
        <w:bottom w:val="none" w:sz="0" w:space="0" w:color="auto"/>
        <w:right w:val="none" w:sz="0" w:space="0" w:color="auto"/>
      </w:divBdr>
    </w:div>
    <w:div w:id="861548789">
      <w:bodyDiv w:val="1"/>
      <w:marLeft w:val="0"/>
      <w:marRight w:val="0"/>
      <w:marTop w:val="0"/>
      <w:marBottom w:val="0"/>
      <w:divBdr>
        <w:top w:val="none" w:sz="0" w:space="0" w:color="auto"/>
        <w:left w:val="none" w:sz="0" w:space="0" w:color="auto"/>
        <w:bottom w:val="none" w:sz="0" w:space="0" w:color="auto"/>
        <w:right w:val="none" w:sz="0" w:space="0" w:color="auto"/>
      </w:divBdr>
    </w:div>
    <w:div w:id="937905395">
      <w:bodyDiv w:val="1"/>
      <w:marLeft w:val="0"/>
      <w:marRight w:val="0"/>
      <w:marTop w:val="0"/>
      <w:marBottom w:val="0"/>
      <w:divBdr>
        <w:top w:val="none" w:sz="0" w:space="0" w:color="auto"/>
        <w:left w:val="none" w:sz="0" w:space="0" w:color="auto"/>
        <w:bottom w:val="none" w:sz="0" w:space="0" w:color="auto"/>
        <w:right w:val="none" w:sz="0" w:space="0" w:color="auto"/>
      </w:divBdr>
    </w:div>
    <w:div w:id="946036411">
      <w:bodyDiv w:val="1"/>
      <w:marLeft w:val="0"/>
      <w:marRight w:val="0"/>
      <w:marTop w:val="0"/>
      <w:marBottom w:val="0"/>
      <w:divBdr>
        <w:top w:val="none" w:sz="0" w:space="0" w:color="auto"/>
        <w:left w:val="none" w:sz="0" w:space="0" w:color="auto"/>
        <w:bottom w:val="none" w:sz="0" w:space="0" w:color="auto"/>
        <w:right w:val="none" w:sz="0" w:space="0" w:color="auto"/>
      </w:divBdr>
    </w:div>
    <w:div w:id="948050627">
      <w:bodyDiv w:val="1"/>
      <w:marLeft w:val="0"/>
      <w:marRight w:val="0"/>
      <w:marTop w:val="0"/>
      <w:marBottom w:val="0"/>
      <w:divBdr>
        <w:top w:val="none" w:sz="0" w:space="0" w:color="auto"/>
        <w:left w:val="none" w:sz="0" w:space="0" w:color="auto"/>
        <w:bottom w:val="none" w:sz="0" w:space="0" w:color="auto"/>
        <w:right w:val="none" w:sz="0" w:space="0" w:color="auto"/>
      </w:divBdr>
    </w:div>
    <w:div w:id="959383844">
      <w:bodyDiv w:val="1"/>
      <w:marLeft w:val="0"/>
      <w:marRight w:val="0"/>
      <w:marTop w:val="0"/>
      <w:marBottom w:val="0"/>
      <w:divBdr>
        <w:top w:val="none" w:sz="0" w:space="0" w:color="auto"/>
        <w:left w:val="none" w:sz="0" w:space="0" w:color="auto"/>
        <w:bottom w:val="none" w:sz="0" w:space="0" w:color="auto"/>
        <w:right w:val="none" w:sz="0" w:space="0" w:color="auto"/>
      </w:divBdr>
    </w:div>
    <w:div w:id="972833388">
      <w:bodyDiv w:val="1"/>
      <w:marLeft w:val="0"/>
      <w:marRight w:val="0"/>
      <w:marTop w:val="0"/>
      <w:marBottom w:val="0"/>
      <w:divBdr>
        <w:top w:val="none" w:sz="0" w:space="0" w:color="auto"/>
        <w:left w:val="none" w:sz="0" w:space="0" w:color="auto"/>
        <w:bottom w:val="none" w:sz="0" w:space="0" w:color="auto"/>
        <w:right w:val="none" w:sz="0" w:space="0" w:color="auto"/>
      </w:divBdr>
    </w:div>
    <w:div w:id="979730140">
      <w:bodyDiv w:val="1"/>
      <w:marLeft w:val="0"/>
      <w:marRight w:val="0"/>
      <w:marTop w:val="0"/>
      <w:marBottom w:val="0"/>
      <w:divBdr>
        <w:top w:val="none" w:sz="0" w:space="0" w:color="auto"/>
        <w:left w:val="none" w:sz="0" w:space="0" w:color="auto"/>
        <w:bottom w:val="none" w:sz="0" w:space="0" w:color="auto"/>
        <w:right w:val="none" w:sz="0" w:space="0" w:color="auto"/>
      </w:divBdr>
    </w:div>
    <w:div w:id="986009503">
      <w:bodyDiv w:val="1"/>
      <w:marLeft w:val="0"/>
      <w:marRight w:val="0"/>
      <w:marTop w:val="0"/>
      <w:marBottom w:val="0"/>
      <w:divBdr>
        <w:top w:val="none" w:sz="0" w:space="0" w:color="auto"/>
        <w:left w:val="none" w:sz="0" w:space="0" w:color="auto"/>
        <w:bottom w:val="none" w:sz="0" w:space="0" w:color="auto"/>
        <w:right w:val="none" w:sz="0" w:space="0" w:color="auto"/>
      </w:divBdr>
    </w:div>
    <w:div w:id="1007295300">
      <w:bodyDiv w:val="1"/>
      <w:marLeft w:val="0"/>
      <w:marRight w:val="0"/>
      <w:marTop w:val="0"/>
      <w:marBottom w:val="0"/>
      <w:divBdr>
        <w:top w:val="none" w:sz="0" w:space="0" w:color="auto"/>
        <w:left w:val="none" w:sz="0" w:space="0" w:color="auto"/>
        <w:bottom w:val="none" w:sz="0" w:space="0" w:color="auto"/>
        <w:right w:val="none" w:sz="0" w:space="0" w:color="auto"/>
      </w:divBdr>
    </w:div>
    <w:div w:id="1012924509">
      <w:bodyDiv w:val="1"/>
      <w:marLeft w:val="0"/>
      <w:marRight w:val="0"/>
      <w:marTop w:val="0"/>
      <w:marBottom w:val="0"/>
      <w:divBdr>
        <w:top w:val="none" w:sz="0" w:space="0" w:color="auto"/>
        <w:left w:val="none" w:sz="0" w:space="0" w:color="auto"/>
        <w:bottom w:val="none" w:sz="0" w:space="0" w:color="auto"/>
        <w:right w:val="none" w:sz="0" w:space="0" w:color="auto"/>
      </w:divBdr>
    </w:div>
    <w:div w:id="1028488759">
      <w:bodyDiv w:val="1"/>
      <w:marLeft w:val="0"/>
      <w:marRight w:val="0"/>
      <w:marTop w:val="0"/>
      <w:marBottom w:val="0"/>
      <w:divBdr>
        <w:top w:val="none" w:sz="0" w:space="0" w:color="auto"/>
        <w:left w:val="none" w:sz="0" w:space="0" w:color="auto"/>
        <w:bottom w:val="none" w:sz="0" w:space="0" w:color="auto"/>
        <w:right w:val="none" w:sz="0" w:space="0" w:color="auto"/>
      </w:divBdr>
    </w:div>
    <w:div w:id="1032728447">
      <w:bodyDiv w:val="1"/>
      <w:marLeft w:val="0"/>
      <w:marRight w:val="0"/>
      <w:marTop w:val="0"/>
      <w:marBottom w:val="0"/>
      <w:divBdr>
        <w:top w:val="none" w:sz="0" w:space="0" w:color="auto"/>
        <w:left w:val="none" w:sz="0" w:space="0" w:color="auto"/>
        <w:bottom w:val="none" w:sz="0" w:space="0" w:color="auto"/>
        <w:right w:val="none" w:sz="0" w:space="0" w:color="auto"/>
      </w:divBdr>
    </w:div>
    <w:div w:id="1041320613">
      <w:bodyDiv w:val="1"/>
      <w:marLeft w:val="0"/>
      <w:marRight w:val="0"/>
      <w:marTop w:val="0"/>
      <w:marBottom w:val="0"/>
      <w:divBdr>
        <w:top w:val="none" w:sz="0" w:space="0" w:color="auto"/>
        <w:left w:val="none" w:sz="0" w:space="0" w:color="auto"/>
        <w:bottom w:val="none" w:sz="0" w:space="0" w:color="auto"/>
        <w:right w:val="none" w:sz="0" w:space="0" w:color="auto"/>
      </w:divBdr>
    </w:div>
    <w:div w:id="1109741835">
      <w:bodyDiv w:val="1"/>
      <w:marLeft w:val="0"/>
      <w:marRight w:val="0"/>
      <w:marTop w:val="0"/>
      <w:marBottom w:val="0"/>
      <w:divBdr>
        <w:top w:val="none" w:sz="0" w:space="0" w:color="auto"/>
        <w:left w:val="none" w:sz="0" w:space="0" w:color="auto"/>
        <w:bottom w:val="none" w:sz="0" w:space="0" w:color="auto"/>
        <w:right w:val="none" w:sz="0" w:space="0" w:color="auto"/>
      </w:divBdr>
    </w:div>
    <w:div w:id="1160347229">
      <w:bodyDiv w:val="1"/>
      <w:marLeft w:val="0"/>
      <w:marRight w:val="0"/>
      <w:marTop w:val="0"/>
      <w:marBottom w:val="0"/>
      <w:divBdr>
        <w:top w:val="none" w:sz="0" w:space="0" w:color="auto"/>
        <w:left w:val="none" w:sz="0" w:space="0" w:color="auto"/>
        <w:bottom w:val="none" w:sz="0" w:space="0" w:color="auto"/>
        <w:right w:val="none" w:sz="0" w:space="0" w:color="auto"/>
      </w:divBdr>
    </w:div>
    <w:div w:id="1182628821">
      <w:bodyDiv w:val="1"/>
      <w:marLeft w:val="0"/>
      <w:marRight w:val="0"/>
      <w:marTop w:val="0"/>
      <w:marBottom w:val="0"/>
      <w:divBdr>
        <w:top w:val="none" w:sz="0" w:space="0" w:color="auto"/>
        <w:left w:val="none" w:sz="0" w:space="0" w:color="auto"/>
        <w:bottom w:val="none" w:sz="0" w:space="0" w:color="auto"/>
        <w:right w:val="none" w:sz="0" w:space="0" w:color="auto"/>
      </w:divBdr>
    </w:div>
    <w:div w:id="1184175772">
      <w:bodyDiv w:val="1"/>
      <w:marLeft w:val="0"/>
      <w:marRight w:val="0"/>
      <w:marTop w:val="0"/>
      <w:marBottom w:val="0"/>
      <w:divBdr>
        <w:top w:val="none" w:sz="0" w:space="0" w:color="auto"/>
        <w:left w:val="none" w:sz="0" w:space="0" w:color="auto"/>
        <w:bottom w:val="none" w:sz="0" w:space="0" w:color="auto"/>
        <w:right w:val="none" w:sz="0" w:space="0" w:color="auto"/>
      </w:divBdr>
      <w:divsChild>
        <w:div w:id="2010326284">
          <w:marLeft w:val="0"/>
          <w:marRight w:val="0"/>
          <w:marTop w:val="0"/>
          <w:marBottom w:val="0"/>
          <w:divBdr>
            <w:top w:val="none" w:sz="0" w:space="0" w:color="auto"/>
            <w:left w:val="none" w:sz="0" w:space="0" w:color="auto"/>
            <w:bottom w:val="none" w:sz="0" w:space="0" w:color="auto"/>
            <w:right w:val="none" w:sz="0" w:space="0" w:color="auto"/>
          </w:divBdr>
          <w:divsChild>
            <w:div w:id="1970697030">
              <w:marLeft w:val="0"/>
              <w:marRight w:val="0"/>
              <w:marTop w:val="0"/>
              <w:marBottom w:val="0"/>
              <w:divBdr>
                <w:top w:val="none" w:sz="0" w:space="0" w:color="auto"/>
                <w:left w:val="none" w:sz="0" w:space="0" w:color="auto"/>
                <w:bottom w:val="none" w:sz="0" w:space="0" w:color="auto"/>
                <w:right w:val="none" w:sz="0" w:space="0" w:color="auto"/>
              </w:divBdr>
              <w:divsChild>
                <w:div w:id="1112356841">
                  <w:marLeft w:val="0"/>
                  <w:marRight w:val="0"/>
                  <w:marTop w:val="0"/>
                  <w:marBottom w:val="0"/>
                  <w:divBdr>
                    <w:top w:val="none" w:sz="0" w:space="0" w:color="auto"/>
                    <w:left w:val="none" w:sz="0" w:space="0" w:color="auto"/>
                    <w:bottom w:val="none" w:sz="0" w:space="0" w:color="auto"/>
                    <w:right w:val="none" w:sz="0" w:space="0" w:color="auto"/>
                  </w:divBdr>
                  <w:divsChild>
                    <w:div w:id="673723250">
                      <w:marLeft w:val="0"/>
                      <w:marRight w:val="0"/>
                      <w:marTop w:val="0"/>
                      <w:marBottom w:val="240"/>
                      <w:divBdr>
                        <w:top w:val="none" w:sz="0" w:space="0" w:color="auto"/>
                        <w:left w:val="none" w:sz="0" w:space="0" w:color="auto"/>
                        <w:bottom w:val="none" w:sz="0" w:space="0" w:color="auto"/>
                        <w:right w:val="none" w:sz="0" w:space="0" w:color="auto"/>
                      </w:divBdr>
                      <w:divsChild>
                        <w:div w:id="150564459">
                          <w:marLeft w:val="0"/>
                          <w:marRight w:val="0"/>
                          <w:marTop w:val="0"/>
                          <w:marBottom w:val="0"/>
                          <w:divBdr>
                            <w:top w:val="none" w:sz="0" w:space="0" w:color="auto"/>
                            <w:left w:val="none" w:sz="0" w:space="0" w:color="auto"/>
                            <w:bottom w:val="none" w:sz="0" w:space="0" w:color="auto"/>
                            <w:right w:val="none" w:sz="0" w:space="0" w:color="auto"/>
                          </w:divBdr>
                          <w:divsChild>
                            <w:div w:id="1141845352">
                              <w:marLeft w:val="0"/>
                              <w:marRight w:val="0"/>
                              <w:marTop w:val="0"/>
                              <w:marBottom w:val="0"/>
                              <w:divBdr>
                                <w:top w:val="none" w:sz="0" w:space="0" w:color="auto"/>
                                <w:left w:val="none" w:sz="0" w:space="0" w:color="auto"/>
                                <w:bottom w:val="none" w:sz="0" w:space="0" w:color="auto"/>
                                <w:right w:val="none" w:sz="0" w:space="0" w:color="auto"/>
                              </w:divBdr>
                              <w:divsChild>
                                <w:div w:id="464737801">
                                  <w:marLeft w:val="0"/>
                                  <w:marRight w:val="0"/>
                                  <w:marTop w:val="0"/>
                                  <w:marBottom w:val="0"/>
                                  <w:divBdr>
                                    <w:top w:val="none" w:sz="0" w:space="0" w:color="auto"/>
                                    <w:left w:val="none" w:sz="0" w:space="0" w:color="auto"/>
                                    <w:bottom w:val="none" w:sz="0" w:space="0" w:color="auto"/>
                                    <w:right w:val="none" w:sz="0" w:space="0" w:color="auto"/>
                                  </w:divBdr>
                                  <w:divsChild>
                                    <w:div w:id="809246539">
                                      <w:marLeft w:val="0"/>
                                      <w:marRight w:val="0"/>
                                      <w:marTop w:val="0"/>
                                      <w:marBottom w:val="0"/>
                                      <w:divBdr>
                                        <w:top w:val="none" w:sz="0" w:space="0" w:color="auto"/>
                                        <w:left w:val="none" w:sz="0" w:space="0" w:color="auto"/>
                                        <w:bottom w:val="none" w:sz="0" w:space="0" w:color="auto"/>
                                        <w:right w:val="none" w:sz="0" w:space="0" w:color="auto"/>
                                      </w:divBdr>
                                      <w:divsChild>
                                        <w:div w:id="2116561117">
                                          <w:marLeft w:val="0"/>
                                          <w:marRight w:val="0"/>
                                          <w:marTop w:val="0"/>
                                          <w:marBottom w:val="0"/>
                                          <w:divBdr>
                                            <w:top w:val="none" w:sz="0" w:space="0" w:color="auto"/>
                                            <w:left w:val="none" w:sz="0" w:space="0" w:color="auto"/>
                                            <w:bottom w:val="none" w:sz="0" w:space="0" w:color="auto"/>
                                            <w:right w:val="none" w:sz="0" w:space="0" w:color="auto"/>
                                          </w:divBdr>
                                          <w:divsChild>
                                            <w:div w:id="1727341497">
                                              <w:marLeft w:val="0"/>
                                              <w:marRight w:val="0"/>
                                              <w:marTop w:val="0"/>
                                              <w:marBottom w:val="0"/>
                                              <w:divBdr>
                                                <w:top w:val="none" w:sz="0" w:space="0" w:color="auto"/>
                                                <w:left w:val="none" w:sz="0" w:space="0" w:color="auto"/>
                                                <w:bottom w:val="none" w:sz="0" w:space="0" w:color="auto"/>
                                                <w:right w:val="none" w:sz="0" w:space="0" w:color="auto"/>
                                              </w:divBdr>
                                              <w:divsChild>
                                                <w:div w:id="33314955">
                                                  <w:marLeft w:val="0"/>
                                                  <w:marRight w:val="0"/>
                                                  <w:marTop w:val="0"/>
                                                  <w:marBottom w:val="0"/>
                                                  <w:divBdr>
                                                    <w:top w:val="none" w:sz="0" w:space="0" w:color="auto"/>
                                                    <w:left w:val="none" w:sz="0" w:space="0" w:color="auto"/>
                                                    <w:bottom w:val="none" w:sz="0" w:space="0" w:color="auto"/>
                                                    <w:right w:val="none" w:sz="0" w:space="0" w:color="auto"/>
                                                  </w:divBdr>
                                                  <w:divsChild>
                                                    <w:div w:id="231277845">
                                                      <w:marLeft w:val="0"/>
                                                      <w:marRight w:val="0"/>
                                                      <w:marTop w:val="0"/>
                                                      <w:marBottom w:val="0"/>
                                                      <w:divBdr>
                                                        <w:top w:val="none" w:sz="0" w:space="0" w:color="auto"/>
                                                        <w:left w:val="none" w:sz="0" w:space="0" w:color="auto"/>
                                                        <w:bottom w:val="none" w:sz="0" w:space="0" w:color="auto"/>
                                                        <w:right w:val="none" w:sz="0" w:space="0" w:color="auto"/>
                                                      </w:divBdr>
                                                      <w:divsChild>
                                                        <w:div w:id="1474177301">
                                                          <w:marLeft w:val="0"/>
                                                          <w:marRight w:val="0"/>
                                                          <w:marTop w:val="0"/>
                                                          <w:marBottom w:val="0"/>
                                                          <w:divBdr>
                                                            <w:top w:val="none" w:sz="0" w:space="0" w:color="auto"/>
                                                            <w:left w:val="none" w:sz="0" w:space="0" w:color="auto"/>
                                                            <w:bottom w:val="none" w:sz="0" w:space="0" w:color="auto"/>
                                                            <w:right w:val="none" w:sz="0" w:space="0" w:color="auto"/>
                                                          </w:divBdr>
                                                          <w:divsChild>
                                                            <w:div w:id="395327137">
                                                              <w:marLeft w:val="0"/>
                                                              <w:marRight w:val="0"/>
                                                              <w:marTop w:val="0"/>
                                                              <w:marBottom w:val="0"/>
                                                              <w:divBdr>
                                                                <w:top w:val="none" w:sz="0" w:space="0" w:color="auto"/>
                                                                <w:left w:val="none" w:sz="0" w:space="0" w:color="auto"/>
                                                                <w:bottom w:val="none" w:sz="0" w:space="0" w:color="auto"/>
                                                                <w:right w:val="none" w:sz="0" w:space="0" w:color="auto"/>
                                                              </w:divBdr>
                                                              <w:divsChild>
                                                                <w:div w:id="1652372347">
                                                                  <w:marLeft w:val="0"/>
                                                                  <w:marRight w:val="0"/>
                                                                  <w:marTop w:val="0"/>
                                                                  <w:marBottom w:val="0"/>
                                                                  <w:divBdr>
                                                                    <w:top w:val="none" w:sz="0" w:space="0" w:color="auto"/>
                                                                    <w:left w:val="none" w:sz="0" w:space="0" w:color="auto"/>
                                                                    <w:bottom w:val="none" w:sz="0" w:space="0" w:color="auto"/>
                                                                    <w:right w:val="none" w:sz="0" w:space="0" w:color="auto"/>
                                                                  </w:divBdr>
                                                                  <w:divsChild>
                                                                    <w:div w:id="2034532093">
                                                                      <w:marLeft w:val="0"/>
                                                                      <w:marRight w:val="0"/>
                                                                      <w:marTop w:val="0"/>
                                                                      <w:marBottom w:val="0"/>
                                                                      <w:divBdr>
                                                                        <w:top w:val="none" w:sz="0" w:space="0" w:color="auto"/>
                                                                        <w:left w:val="none" w:sz="0" w:space="0" w:color="auto"/>
                                                                        <w:bottom w:val="none" w:sz="0" w:space="0" w:color="auto"/>
                                                                        <w:right w:val="none" w:sz="0" w:space="0" w:color="auto"/>
                                                                      </w:divBdr>
                                                                      <w:divsChild>
                                                                        <w:div w:id="82917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869267">
      <w:bodyDiv w:val="1"/>
      <w:marLeft w:val="0"/>
      <w:marRight w:val="0"/>
      <w:marTop w:val="0"/>
      <w:marBottom w:val="0"/>
      <w:divBdr>
        <w:top w:val="none" w:sz="0" w:space="0" w:color="auto"/>
        <w:left w:val="none" w:sz="0" w:space="0" w:color="auto"/>
        <w:bottom w:val="none" w:sz="0" w:space="0" w:color="auto"/>
        <w:right w:val="none" w:sz="0" w:space="0" w:color="auto"/>
      </w:divBdr>
    </w:div>
    <w:div w:id="1269772130">
      <w:bodyDiv w:val="1"/>
      <w:marLeft w:val="0"/>
      <w:marRight w:val="0"/>
      <w:marTop w:val="0"/>
      <w:marBottom w:val="0"/>
      <w:divBdr>
        <w:top w:val="none" w:sz="0" w:space="0" w:color="auto"/>
        <w:left w:val="none" w:sz="0" w:space="0" w:color="auto"/>
        <w:bottom w:val="none" w:sz="0" w:space="0" w:color="auto"/>
        <w:right w:val="none" w:sz="0" w:space="0" w:color="auto"/>
      </w:divBdr>
    </w:div>
    <w:div w:id="1276057535">
      <w:bodyDiv w:val="1"/>
      <w:marLeft w:val="0"/>
      <w:marRight w:val="0"/>
      <w:marTop w:val="0"/>
      <w:marBottom w:val="0"/>
      <w:divBdr>
        <w:top w:val="none" w:sz="0" w:space="0" w:color="auto"/>
        <w:left w:val="none" w:sz="0" w:space="0" w:color="auto"/>
        <w:bottom w:val="none" w:sz="0" w:space="0" w:color="auto"/>
        <w:right w:val="none" w:sz="0" w:space="0" w:color="auto"/>
      </w:divBdr>
    </w:div>
    <w:div w:id="1337536934">
      <w:bodyDiv w:val="1"/>
      <w:marLeft w:val="0"/>
      <w:marRight w:val="0"/>
      <w:marTop w:val="0"/>
      <w:marBottom w:val="0"/>
      <w:divBdr>
        <w:top w:val="none" w:sz="0" w:space="0" w:color="auto"/>
        <w:left w:val="none" w:sz="0" w:space="0" w:color="auto"/>
        <w:bottom w:val="none" w:sz="0" w:space="0" w:color="auto"/>
        <w:right w:val="none" w:sz="0" w:space="0" w:color="auto"/>
      </w:divBdr>
    </w:div>
    <w:div w:id="1343705798">
      <w:bodyDiv w:val="1"/>
      <w:marLeft w:val="0"/>
      <w:marRight w:val="0"/>
      <w:marTop w:val="0"/>
      <w:marBottom w:val="0"/>
      <w:divBdr>
        <w:top w:val="none" w:sz="0" w:space="0" w:color="auto"/>
        <w:left w:val="none" w:sz="0" w:space="0" w:color="auto"/>
        <w:bottom w:val="none" w:sz="0" w:space="0" w:color="auto"/>
        <w:right w:val="none" w:sz="0" w:space="0" w:color="auto"/>
      </w:divBdr>
    </w:div>
    <w:div w:id="1346245004">
      <w:bodyDiv w:val="1"/>
      <w:marLeft w:val="0"/>
      <w:marRight w:val="0"/>
      <w:marTop w:val="0"/>
      <w:marBottom w:val="0"/>
      <w:divBdr>
        <w:top w:val="none" w:sz="0" w:space="0" w:color="auto"/>
        <w:left w:val="none" w:sz="0" w:space="0" w:color="auto"/>
        <w:bottom w:val="none" w:sz="0" w:space="0" w:color="auto"/>
        <w:right w:val="none" w:sz="0" w:space="0" w:color="auto"/>
      </w:divBdr>
    </w:div>
    <w:div w:id="1416514944">
      <w:bodyDiv w:val="1"/>
      <w:marLeft w:val="0"/>
      <w:marRight w:val="0"/>
      <w:marTop w:val="0"/>
      <w:marBottom w:val="0"/>
      <w:divBdr>
        <w:top w:val="none" w:sz="0" w:space="0" w:color="auto"/>
        <w:left w:val="none" w:sz="0" w:space="0" w:color="auto"/>
        <w:bottom w:val="none" w:sz="0" w:space="0" w:color="auto"/>
        <w:right w:val="none" w:sz="0" w:space="0" w:color="auto"/>
      </w:divBdr>
      <w:divsChild>
        <w:div w:id="464667460">
          <w:marLeft w:val="0"/>
          <w:marRight w:val="0"/>
          <w:marTop w:val="0"/>
          <w:marBottom w:val="0"/>
          <w:divBdr>
            <w:top w:val="none" w:sz="0" w:space="0" w:color="auto"/>
            <w:left w:val="none" w:sz="0" w:space="0" w:color="auto"/>
            <w:bottom w:val="none" w:sz="0" w:space="0" w:color="auto"/>
            <w:right w:val="none" w:sz="0" w:space="0" w:color="auto"/>
          </w:divBdr>
          <w:divsChild>
            <w:div w:id="8437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7206">
      <w:bodyDiv w:val="1"/>
      <w:marLeft w:val="0"/>
      <w:marRight w:val="0"/>
      <w:marTop w:val="0"/>
      <w:marBottom w:val="0"/>
      <w:divBdr>
        <w:top w:val="none" w:sz="0" w:space="0" w:color="auto"/>
        <w:left w:val="none" w:sz="0" w:space="0" w:color="auto"/>
        <w:bottom w:val="none" w:sz="0" w:space="0" w:color="auto"/>
        <w:right w:val="none" w:sz="0" w:space="0" w:color="auto"/>
      </w:divBdr>
    </w:div>
    <w:div w:id="1482037025">
      <w:bodyDiv w:val="1"/>
      <w:marLeft w:val="0"/>
      <w:marRight w:val="0"/>
      <w:marTop w:val="0"/>
      <w:marBottom w:val="0"/>
      <w:divBdr>
        <w:top w:val="none" w:sz="0" w:space="0" w:color="auto"/>
        <w:left w:val="none" w:sz="0" w:space="0" w:color="auto"/>
        <w:bottom w:val="none" w:sz="0" w:space="0" w:color="auto"/>
        <w:right w:val="none" w:sz="0" w:space="0" w:color="auto"/>
      </w:divBdr>
    </w:div>
    <w:div w:id="1487549316">
      <w:bodyDiv w:val="1"/>
      <w:marLeft w:val="0"/>
      <w:marRight w:val="0"/>
      <w:marTop w:val="0"/>
      <w:marBottom w:val="0"/>
      <w:divBdr>
        <w:top w:val="none" w:sz="0" w:space="0" w:color="auto"/>
        <w:left w:val="none" w:sz="0" w:space="0" w:color="auto"/>
        <w:bottom w:val="none" w:sz="0" w:space="0" w:color="auto"/>
        <w:right w:val="none" w:sz="0" w:space="0" w:color="auto"/>
      </w:divBdr>
    </w:div>
    <w:div w:id="1591624600">
      <w:bodyDiv w:val="1"/>
      <w:marLeft w:val="0"/>
      <w:marRight w:val="0"/>
      <w:marTop w:val="0"/>
      <w:marBottom w:val="0"/>
      <w:divBdr>
        <w:top w:val="none" w:sz="0" w:space="0" w:color="auto"/>
        <w:left w:val="none" w:sz="0" w:space="0" w:color="auto"/>
        <w:bottom w:val="none" w:sz="0" w:space="0" w:color="auto"/>
        <w:right w:val="none" w:sz="0" w:space="0" w:color="auto"/>
      </w:divBdr>
    </w:div>
    <w:div w:id="1602487508">
      <w:bodyDiv w:val="1"/>
      <w:marLeft w:val="0"/>
      <w:marRight w:val="0"/>
      <w:marTop w:val="0"/>
      <w:marBottom w:val="0"/>
      <w:divBdr>
        <w:top w:val="none" w:sz="0" w:space="0" w:color="auto"/>
        <w:left w:val="none" w:sz="0" w:space="0" w:color="auto"/>
        <w:bottom w:val="none" w:sz="0" w:space="0" w:color="auto"/>
        <w:right w:val="none" w:sz="0" w:space="0" w:color="auto"/>
      </w:divBdr>
    </w:div>
    <w:div w:id="1639408825">
      <w:bodyDiv w:val="1"/>
      <w:marLeft w:val="0"/>
      <w:marRight w:val="0"/>
      <w:marTop w:val="0"/>
      <w:marBottom w:val="0"/>
      <w:divBdr>
        <w:top w:val="none" w:sz="0" w:space="0" w:color="auto"/>
        <w:left w:val="none" w:sz="0" w:space="0" w:color="auto"/>
        <w:bottom w:val="none" w:sz="0" w:space="0" w:color="auto"/>
        <w:right w:val="none" w:sz="0" w:space="0" w:color="auto"/>
      </w:divBdr>
      <w:divsChild>
        <w:div w:id="1587569721">
          <w:marLeft w:val="0"/>
          <w:marRight w:val="0"/>
          <w:marTop w:val="0"/>
          <w:marBottom w:val="0"/>
          <w:divBdr>
            <w:top w:val="none" w:sz="0" w:space="0" w:color="auto"/>
            <w:left w:val="none" w:sz="0" w:space="0" w:color="auto"/>
            <w:bottom w:val="none" w:sz="0" w:space="0" w:color="auto"/>
            <w:right w:val="none" w:sz="0" w:space="0" w:color="auto"/>
          </w:divBdr>
          <w:divsChild>
            <w:div w:id="1276449846">
              <w:marLeft w:val="0"/>
              <w:marRight w:val="0"/>
              <w:marTop w:val="0"/>
              <w:marBottom w:val="0"/>
              <w:divBdr>
                <w:top w:val="none" w:sz="0" w:space="0" w:color="auto"/>
                <w:left w:val="none" w:sz="0" w:space="0" w:color="auto"/>
                <w:bottom w:val="none" w:sz="0" w:space="0" w:color="auto"/>
                <w:right w:val="none" w:sz="0" w:space="0" w:color="auto"/>
              </w:divBdr>
              <w:divsChild>
                <w:div w:id="5824504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49939035">
      <w:bodyDiv w:val="1"/>
      <w:marLeft w:val="0"/>
      <w:marRight w:val="0"/>
      <w:marTop w:val="0"/>
      <w:marBottom w:val="0"/>
      <w:divBdr>
        <w:top w:val="none" w:sz="0" w:space="0" w:color="auto"/>
        <w:left w:val="none" w:sz="0" w:space="0" w:color="auto"/>
        <w:bottom w:val="none" w:sz="0" w:space="0" w:color="auto"/>
        <w:right w:val="none" w:sz="0" w:space="0" w:color="auto"/>
      </w:divBdr>
    </w:div>
    <w:div w:id="1669938911">
      <w:bodyDiv w:val="1"/>
      <w:marLeft w:val="0"/>
      <w:marRight w:val="0"/>
      <w:marTop w:val="0"/>
      <w:marBottom w:val="0"/>
      <w:divBdr>
        <w:top w:val="none" w:sz="0" w:space="0" w:color="auto"/>
        <w:left w:val="none" w:sz="0" w:space="0" w:color="auto"/>
        <w:bottom w:val="none" w:sz="0" w:space="0" w:color="auto"/>
        <w:right w:val="none" w:sz="0" w:space="0" w:color="auto"/>
      </w:divBdr>
    </w:div>
    <w:div w:id="1740205376">
      <w:bodyDiv w:val="1"/>
      <w:marLeft w:val="0"/>
      <w:marRight w:val="0"/>
      <w:marTop w:val="0"/>
      <w:marBottom w:val="0"/>
      <w:divBdr>
        <w:top w:val="none" w:sz="0" w:space="0" w:color="auto"/>
        <w:left w:val="none" w:sz="0" w:space="0" w:color="auto"/>
        <w:bottom w:val="none" w:sz="0" w:space="0" w:color="auto"/>
        <w:right w:val="none" w:sz="0" w:space="0" w:color="auto"/>
      </w:divBdr>
    </w:div>
    <w:div w:id="1803845048">
      <w:bodyDiv w:val="1"/>
      <w:marLeft w:val="0"/>
      <w:marRight w:val="0"/>
      <w:marTop w:val="0"/>
      <w:marBottom w:val="0"/>
      <w:divBdr>
        <w:top w:val="none" w:sz="0" w:space="0" w:color="auto"/>
        <w:left w:val="none" w:sz="0" w:space="0" w:color="auto"/>
        <w:bottom w:val="none" w:sz="0" w:space="0" w:color="auto"/>
        <w:right w:val="none" w:sz="0" w:space="0" w:color="auto"/>
      </w:divBdr>
    </w:div>
    <w:div w:id="1833063222">
      <w:bodyDiv w:val="1"/>
      <w:marLeft w:val="0"/>
      <w:marRight w:val="0"/>
      <w:marTop w:val="0"/>
      <w:marBottom w:val="0"/>
      <w:divBdr>
        <w:top w:val="none" w:sz="0" w:space="0" w:color="auto"/>
        <w:left w:val="none" w:sz="0" w:space="0" w:color="auto"/>
        <w:bottom w:val="none" w:sz="0" w:space="0" w:color="auto"/>
        <w:right w:val="none" w:sz="0" w:space="0" w:color="auto"/>
      </w:divBdr>
    </w:div>
    <w:div w:id="1938631980">
      <w:bodyDiv w:val="1"/>
      <w:marLeft w:val="0"/>
      <w:marRight w:val="0"/>
      <w:marTop w:val="0"/>
      <w:marBottom w:val="0"/>
      <w:divBdr>
        <w:top w:val="none" w:sz="0" w:space="0" w:color="auto"/>
        <w:left w:val="none" w:sz="0" w:space="0" w:color="auto"/>
        <w:bottom w:val="none" w:sz="0" w:space="0" w:color="auto"/>
        <w:right w:val="none" w:sz="0" w:space="0" w:color="auto"/>
      </w:divBdr>
    </w:div>
    <w:div w:id="1948273339">
      <w:bodyDiv w:val="1"/>
      <w:marLeft w:val="0"/>
      <w:marRight w:val="0"/>
      <w:marTop w:val="0"/>
      <w:marBottom w:val="0"/>
      <w:divBdr>
        <w:top w:val="none" w:sz="0" w:space="0" w:color="auto"/>
        <w:left w:val="none" w:sz="0" w:space="0" w:color="auto"/>
        <w:bottom w:val="none" w:sz="0" w:space="0" w:color="auto"/>
        <w:right w:val="none" w:sz="0" w:space="0" w:color="auto"/>
      </w:divBdr>
    </w:div>
    <w:div w:id="2023779850">
      <w:bodyDiv w:val="1"/>
      <w:marLeft w:val="0"/>
      <w:marRight w:val="0"/>
      <w:marTop w:val="0"/>
      <w:marBottom w:val="0"/>
      <w:divBdr>
        <w:top w:val="none" w:sz="0" w:space="0" w:color="auto"/>
        <w:left w:val="none" w:sz="0" w:space="0" w:color="auto"/>
        <w:bottom w:val="none" w:sz="0" w:space="0" w:color="auto"/>
        <w:right w:val="none" w:sz="0" w:space="0" w:color="auto"/>
      </w:divBdr>
    </w:div>
    <w:div w:id="2026594734">
      <w:bodyDiv w:val="1"/>
      <w:marLeft w:val="0"/>
      <w:marRight w:val="0"/>
      <w:marTop w:val="0"/>
      <w:marBottom w:val="0"/>
      <w:divBdr>
        <w:top w:val="none" w:sz="0" w:space="0" w:color="auto"/>
        <w:left w:val="none" w:sz="0" w:space="0" w:color="auto"/>
        <w:bottom w:val="none" w:sz="0" w:space="0" w:color="auto"/>
        <w:right w:val="none" w:sz="0" w:space="0" w:color="auto"/>
      </w:divBdr>
    </w:div>
    <w:div w:id="2052916216">
      <w:bodyDiv w:val="1"/>
      <w:marLeft w:val="0"/>
      <w:marRight w:val="0"/>
      <w:marTop w:val="0"/>
      <w:marBottom w:val="0"/>
      <w:divBdr>
        <w:top w:val="none" w:sz="0" w:space="0" w:color="auto"/>
        <w:left w:val="none" w:sz="0" w:space="0" w:color="auto"/>
        <w:bottom w:val="none" w:sz="0" w:space="0" w:color="auto"/>
        <w:right w:val="none" w:sz="0" w:space="0" w:color="auto"/>
      </w:divBdr>
    </w:div>
    <w:div w:id="2099861896">
      <w:bodyDiv w:val="1"/>
      <w:marLeft w:val="0"/>
      <w:marRight w:val="0"/>
      <w:marTop w:val="0"/>
      <w:marBottom w:val="0"/>
      <w:divBdr>
        <w:top w:val="none" w:sz="0" w:space="0" w:color="auto"/>
        <w:left w:val="none" w:sz="0" w:space="0" w:color="auto"/>
        <w:bottom w:val="none" w:sz="0" w:space="0" w:color="auto"/>
        <w:right w:val="none" w:sz="0" w:space="0" w:color="auto"/>
      </w:divBdr>
    </w:div>
    <w:div w:id="2117557264">
      <w:bodyDiv w:val="1"/>
      <w:marLeft w:val="0"/>
      <w:marRight w:val="0"/>
      <w:marTop w:val="0"/>
      <w:marBottom w:val="0"/>
      <w:divBdr>
        <w:top w:val="none" w:sz="0" w:space="0" w:color="auto"/>
        <w:left w:val="none" w:sz="0" w:space="0" w:color="auto"/>
        <w:bottom w:val="none" w:sz="0" w:space="0" w:color="auto"/>
        <w:right w:val="none" w:sz="0" w:space="0" w:color="auto"/>
      </w:divBdr>
    </w:div>
    <w:div w:id="21176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ANU Colurs">
      <a:dk1>
        <a:srgbClr val="22323A"/>
      </a:dk1>
      <a:lt1>
        <a:sysClr val="window" lastClr="FFFFFF"/>
      </a:lt1>
      <a:dk2>
        <a:srgbClr val="38515E"/>
      </a:dk2>
      <a:lt2>
        <a:srgbClr val="BECFD8"/>
      </a:lt2>
      <a:accent1>
        <a:srgbClr val="BECFD8"/>
      </a:accent1>
      <a:accent2>
        <a:srgbClr val="94B0BE"/>
      </a:accent2>
      <a:accent3>
        <a:srgbClr val="5E889D"/>
      </a:accent3>
      <a:accent4>
        <a:srgbClr val="456473"/>
      </a:accent4>
      <a:accent5>
        <a:srgbClr val="38515E"/>
      </a:accent5>
      <a:accent6>
        <a:srgbClr val="22323A"/>
      </a:accent6>
      <a:hlink>
        <a:srgbClr val="5E889D"/>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138FE-7B84-4ADB-93F8-ECEF05D4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Clarke</dc:creator>
  <cp:lastModifiedBy>Angus Rummery</cp:lastModifiedBy>
  <cp:revision>7</cp:revision>
  <cp:lastPrinted>2019-12-05T23:07:00Z</cp:lastPrinted>
  <dcterms:created xsi:type="dcterms:W3CDTF">2019-12-05T23:36:00Z</dcterms:created>
  <dcterms:modified xsi:type="dcterms:W3CDTF">2022-02-09T01:23:00Z</dcterms:modified>
</cp:coreProperties>
</file>